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E7F" w:rsidRDefault="00E64E7F" w:rsidP="00E64E7F">
      <w:pPr>
        <w:pStyle w:val="style4"/>
        <w:spacing w:after="60" w:line="23" w:lineRule="atLeast"/>
        <w:ind w:left="1416" w:right="2562" w:firstLine="708"/>
        <w:rPr>
          <w:rFonts w:ascii="Times New Roman" w:hAnsi="Times New Roman" w:cs="Times New Roman"/>
          <w:b/>
          <w:bCs/>
        </w:rPr>
      </w:pPr>
      <w:r>
        <w:rPr>
          <w:rFonts w:ascii="Times New Roman" w:hAnsi="Times New Roman" w:cs="Times New Roman"/>
          <w:b/>
          <w:bCs/>
        </w:rPr>
        <w:t>T.C.</w:t>
      </w:r>
    </w:p>
    <w:p w:rsidR="00E64E7F" w:rsidRDefault="00E64E7F" w:rsidP="00E64E7F">
      <w:pPr>
        <w:pStyle w:val="style4"/>
        <w:spacing w:after="60" w:line="23" w:lineRule="atLeast"/>
        <w:ind w:left="1416" w:right="2562" w:firstLine="708"/>
        <w:rPr>
          <w:rFonts w:ascii="Times New Roman" w:hAnsi="Times New Roman" w:cs="Times New Roman"/>
          <w:b/>
          <w:bCs/>
        </w:rPr>
      </w:pPr>
      <w:r>
        <w:rPr>
          <w:rFonts w:ascii="Times New Roman" w:hAnsi="Times New Roman" w:cs="Times New Roman"/>
          <w:b/>
          <w:bCs/>
        </w:rPr>
        <w:t>MİLLİ EĞİTİM BAKANLIĞI</w:t>
      </w:r>
    </w:p>
    <w:p w:rsidR="00E64E7F" w:rsidRDefault="00E64E7F" w:rsidP="00E64E7F">
      <w:pPr>
        <w:pStyle w:val="Balk1"/>
        <w:spacing w:before="0" w:line="23" w:lineRule="atLeast"/>
        <w:jc w:val="center"/>
        <w:rPr>
          <w:rFonts w:ascii="Times New Roman" w:eastAsia="Calibri" w:hAnsi="Times New Roman" w:cs="Times New Roman"/>
          <w:sz w:val="24"/>
          <w:szCs w:val="24"/>
        </w:rPr>
      </w:pPr>
      <w:r>
        <w:rPr>
          <w:rFonts w:ascii="Times New Roman" w:eastAsia="Calibri" w:hAnsi="Times New Roman" w:cs="Times New Roman"/>
          <w:sz w:val="24"/>
          <w:szCs w:val="24"/>
        </w:rPr>
        <w:t>Öğretmen Yetiştirme ve Geliştirme Genel Müdürlüğü</w:t>
      </w:r>
    </w:p>
    <w:p w:rsidR="00E64E7F" w:rsidRDefault="00E64E7F" w:rsidP="00E64E7F">
      <w:pPr>
        <w:spacing w:after="60" w:line="23" w:lineRule="atLeast"/>
        <w:jc w:val="center"/>
        <w:rPr>
          <w:rFonts w:ascii="Times New Roman" w:hAnsi="Times New Roman" w:cs="Times New Roman"/>
          <w:b/>
          <w:bCs/>
          <w:sz w:val="24"/>
          <w:szCs w:val="24"/>
        </w:rPr>
      </w:pPr>
      <w:r>
        <w:rPr>
          <w:rFonts w:ascii="Times New Roman" w:hAnsi="Times New Roman" w:cs="Times New Roman"/>
          <w:b/>
          <w:bCs/>
          <w:sz w:val="24"/>
          <w:szCs w:val="24"/>
        </w:rPr>
        <w:t>Mesleki Gelişim Programı</w:t>
      </w:r>
    </w:p>
    <w:p w:rsidR="00E33E28" w:rsidRDefault="00E33E28" w:rsidP="00E64E7F">
      <w:pPr>
        <w:spacing w:after="60" w:line="23" w:lineRule="atLeast"/>
        <w:jc w:val="center"/>
        <w:rPr>
          <w:rFonts w:ascii="Times New Roman" w:hAnsi="Times New Roman" w:cs="Times New Roman"/>
          <w:b/>
          <w:bCs/>
          <w:sz w:val="24"/>
          <w:szCs w:val="24"/>
        </w:rPr>
      </w:pPr>
    </w:p>
    <w:tbl>
      <w:tblPr>
        <w:tblStyle w:val="TabloKlavuzu1"/>
        <w:tblW w:w="0" w:type="auto"/>
        <w:tblInd w:w="108" w:type="dxa"/>
        <w:tblLook w:val="04A0" w:firstRow="1" w:lastRow="0" w:firstColumn="1" w:lastColumn="0" w:noHBand="0" w:noVBand="1"/>
      </w:tblPr>
      <w:tblGrid>
        <w:gridCol w:w="2962"/>
        <w:gridCol w:w="3071"/>
        <w:gridCol w:w="3071"/>
      </w:tblGrid>
      <w:tr w:rsidR="003C2A04" w:rsidRPr="00E33E28" w:rsidTr="005517FA">
        <w:trPr>
          <w:trHeight w:val="589"/>
        </w:trPr>
        <w:tc>
          <w:tcPr>
            <w:tcW w:w="2962" w:type="dxa"/>
          </w:tcPr>
          <w:p w:rsidR="003C2A04" w:rsidRPr="00E33E28" w:rsidRDefault="003C2A04" w:rsidP="00873487">
            <w:pPr>
              <w:jc w:val="center"/>
              <w:rPr>
                <w:rFonts w:ascii="Times New Roman" w:eastAsia="Times New Roman" w:hAnsi="Times New Roman" w:cs="Times New Roman"/>
                <w:b/>
                <w:sz w:val="24"/>
                <w:szCs w:val="24"/>
                <w:lang w:eastAsia="tr-TR"/>
              </w:rPr>
            </w:pPr>
            <w:r w:rsidRPr="00E33E28">
              <w:rPr>
                <w:rFonts w:ascii="Times New Roman" w:eastAsia="Times New Roman" w:hAnsi="Times New Roman" w:cs="Times New Roman"/>
                <w:b/>
                <w:sz w:val="24"/>
                <w:szCs w:val="24"/>
                <w:lang w:eastAsia="tr-TR"/>
              </w:rPr>
              <w:t>ALAN</w:t>
            </w:r>
          </w:p>
        </w:tc>
        <w:tc>
          <w:tcPr>
            <w:tcW w:w="3071" w:type="dxa"/>
          </w:tcPr>
          <w:p w:rsidR="003C2A04" w:rsidRPr="00E33E28" w:rsidRDefault="003C2A04" w:rsidP="00873487">
            <w:pPr>
              <w:jc w:val="center"/>
              <w:rPr>
                <w:rFonts w:ascii="Times New Roman" w:eastAsia="Times New Roman" w:hAnsi="Times New Roman" w:cs="Times New Roman"/>
                <w:b/>
                <w:sz w:val="24"/>
                <w:szCs w:val="24"/>
                <w:lang w:eastAsia="tr-TR"/>
              </w:rPr>
            </w:pPr>
            <w:r w:rsidRPr="00E33E28">
              <w:rPr>
                <w:rFonts w:ascii="Times New Roman" w:eastAsia="Times New Roman" w:hAnsi="Times New Roman" w:cs="Times New Roman"/>
                <w:b/>
                <w:sz w:val="24"/>
                <w:szCs w:val="24"/>
                <w:lang w:eastAsia="tr-TR"/>
              </w:rPr>
              <w:t>ALT ALAN</w:t>
            </w:r>
          </w:p>
        </w:tc>
        <w:tc>
          <w:tcPr>
            <w:tcW w:w="3071" w:type="dxa"/>
          </w:tcPr>
          <w:p w:rsidR="003C2A04" w:rsidRPr="00E33E28" w:rsidRDefault="003C2A04" w:rsidP="00873487">
            <w:pPr>
              <w:jc w:val="center"/>
              <w:rPr>
                <w:rFonts w:ascii="Times New Roman" w:eastAsia="Times New Roman" w:hAnsi="Times New Roman" w:cs="Times New Roman"/>
                <w:b/>
                <w:sz w:val="24"/>
                <w:szCs w:val="24"/>
                <w:lang w:eastAsia="tr-TR"/>
              </w:rPr>
            </w:pPr>
            <w:r w:rsidRPr="00E33E28">
              <w:rPr>
                <w:rFonts w:ascii="Times New Roman" w:eastAsia="Times New Roman" w:hAnsi="Times New Roman" w:cs="Times New Roman"/>
                <w:b/>
                <w:sz w:val="24"/>
                <w:szCs w:val="24"/>
                <w:lang w:eastAsia="tr-TR"/>
              </w:rPr>
              <w:t>KODU</w:t>
            </w:r>
          </w:p>
        </w:tc>
      </w:tr>
      <w:tr w:rsidR="003C2A04" w:rsidRPr="00E33E28" w:rsidTr="005517FA">
        <w:trPr>
          <w:trHeight w:val="540"/>
        </w:trPr>
        <w:tc>
          <w:tcPr>
            <w:tcW w:w="2962" w:type="dxa"/>
          </w:tcPr>
          <w:p w:rsidR="003C2A04" w:rsidRPr="00E33E28" w:rsidRDefault="003C2A04" w:rsidP="00873487">
            <w:pPr>
              <w:jc w:val="center"/>
              <w:rPr>
                <w:rFonts w:ascii="Times New Roman" w:eastAsia="Times New Roman" w:hAnsi="Times New Roman" w:cs="Times New Roman"/>
                <w:b/>
                <w:sz w:val="24"/>
                <w:szCs w:val="24"/>
                <w:lang w:eastAsia="tr-TR"/>
              </w:rPr>
            </w:pPr>
            <w:r w:rsidRPr="00E33E28">
              <w:rPr>
                <w:rFonts w:ascii="Times New Roman" w:eastAsia="Times New Roman" w:hAnsi="Times New Roman" w:cs="Times New Roman"/>
                <w:b/>
                <w:sz w:val="24"/>
                <w:szCs w:val="24"/>
                <w:lang w:eastAsia="tr-TR"/>
              </w:rPr>
              <w:t>Teknik Eğitim</w:t>
            </w:r>
          </w:p>
        </w:tc>
        <w:tc>
          <w:tcPr>
            <w:tcW w:w="3071" w:type="dxa"/>
          </w:tcPr>
          <w:p w:rsidR="003C2A04" w:rsidRPr="00E33E28" w:rsidRDefault="003C2A04" w:rsidP="00873487">
            <w:pPr>
              <w:jc w:val="center"/>
              <w:rPr>
                <w:rFonts w:ascii="Times New Roman" w:eastAsia="Times New Roman" w:hAnsi="Times New Roman" w:cs="Times New Roman"/>
                <w:b/>
                <w:sz w:val="24"/>
                <w:szCs w:val="24"/>
                <w:lang w:eastAsia="tr-TR"/>
              </w:rPr>
            </w:pPr>
            <w:r w:rsidRPr="00E33E28">
              <w:rPr>
                <w:rFonts w:ascii="Times New Roman" w:eastAsia="Times New Roman" w:hAnsi="Times New Roman" w:cs="Times New Roman"/>
                <w:b/>
                <w:sz w:val="24"/>
                <w:szCs w:val="24"/>
                <w:lang w:eastAsia="tr-TR"/>
              </w:rPr>
              <w:t>Denizcilik</w:t>
            </w:r>
          </w:p>
        </w:tc>
        <w:tc>
          <w:tcPr>
            <w:tcW w:w="3071" w:type="dxa"/>
          </w:tcPr>
          <w:p w:rsidR="003C2A04" w:rsidRPr="00E33E28" w:rsidRDefault="007F68AF" w:rsidP="00873487">
            <w:pPr>
              <w:jc w:val="center"/>
              <w:rPr>
                <w:rFonts w:ascii="Times New Roman" w:eastAsia="Times New Roman" w:hAnsi="Times New Roman" w:cs="Times New Roman"/>
                <w:b/>
                <w:sz w:val="24"/>
                <w:szCs w:val="24"/>
                <w:lang w:eastAsia="tr-TR"/>
              </w:rPr>
            </w:pPr>
            <w:r w:rsidRPr="007F68AF">
              <w:rPr>
                <w:rFonts w:ascii="Times New Roman" w:eastAsia="Times New Roman" w:hAnsi="Times New Roman" w:cs="Times New Roman"/>
                <w:b/>
                <w:sz w:val="24"/>
                <w:szCs w:val="24"/>
                <w:lang w:eastAsia="tr-TR"/>
              </w:rPr>
              <w:t>2.02.08.04.002</w:t>
            </w:r>
          </w:p>
        </w:tc>
      </w:tr>
    </w:tbl>
    <w:p w:rsidR="003C2A04" w:rsidRDefault="003C2A04" w:rsidP="00E64E7F">
      <w:pPr>
        <w:spacing w:after="60" w:line="23" w:lineRule="atLeast"/>
        <w:jc w:val="center"/>
        <w:rPr>
          <w:rFonts w:ascii="Times New Roman" w:hAnsi="Times New Roman" w:cs="Times New Roman"/>
          <w:b/>
          <w:bCs/>
          <w:sz w:val="24"/>
          <w:szCs w:val="24"/>
        </w:rPr>
      </w:pPr>
    </w:p>
    <w:p w:rsidR="00E64E7F" w:rsidRPr="00677521" w:rsidRDefault="00677521" w:rsidP="00677521">
      <w:pPr>
        <w:pStyle w:val="ListeParagraf"/>
        <w:numPr>
          <w:ilvl w:val="0"/>
          <w:numId w:val="1"/>
        </w:numPr>
        <w:spacing w:after="0" w:line="240" w:lineRule="auto"/>
        <w:ind w:left="284" w:hanging="284"/>
        <w:jc w:val="both"/>
        <w:rPr>
          <w:rFonts w:ascii="Times New Roman" w:hAnsi="Times New Roman"/>
          <w:b/>
          <w:sz w:val="24"/>
          <w:szCs w:val="24"/>
          <w:lang w:eastAsia="tr-TR"/>
        </w:rPr>
      </w:pPr>
      <w:r w:rsidRPr="00677521">
        <w:rPr>
          <w:rFonts w:ascii="Times New Roman" w:hAnsi="Times New Roman"/>
          <w:b/>
          <w:sz w:val="24"/>
          <w:szCs w:val="24"/>
          <w:lang w:eastAsia="tr-TR"/>
        </w:rPr>
        <w:t>ETKİNLİĞİN ADI</w:t>
      </w:r>
    </w:p>
    <w:p w:rsidR="007E29AF" w:rsidRDefault="007E29AF" w:rsidP="007E29AF">
      <w:pPr>
        <w:pStyle w:val="ListeParagraf1"/>
        <w:spacing w:after="60" w:line="23" w:lineRule="atLeast"/>
        <w:ind w:left="502"/>
        <w:jc w:val="both"/>
        <w:rPr>
          <w:rFonts w:ascii="Times New Roman" w:hAnsi="Times New Roman" w:cs="Times New Roman"/>
          <w:b/>
          <w:bCs/>
          <w:caps/>
          <w:sz w:val="24"/>
          <w:szCs w:val="24"/>
        </w:rPr>
      </w:pPr>
    </w:p>
    <w:p w:rsidR="00342CC5" w:rsidRDefault="007E29AF" w:rsidP="00991A25">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bookmarkStart w:id="0" w:name="_GoBack"/>
      <w:r w:rsidRPr="007E29AF">
        <w:rPr>
          <w:rFonts w:ascii="Times New Roman" w:hAnsi="Times New Roman" w:cs="Times New Roman"/>
          <w:sz w:val="24"/>
          <w:szCs w:val="24"/>
        </w:rPr>
        <w:t>Denizci Simülatör Eğitici Eğitimi Kursu</w:t>
      </w:r>
    </w:p>
    <w:bookmarkEnd w:id="0"/>
    <w:p w:rsidR="00991A25" w:rsidRDefault="00991A25" w:rsidP="00991A25">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p>
    <w:p w:rsidR="00E64E7F" w:rsidRDefault="007E29AF" w:rsidP="00677521">
      <w:pPr>
        <w:pStyle w:val="ListeParagraf"/>
        <w:numPr>
          <w:ilvl w:val="0"/>
          <w:numId w:val="1"/>
        </w:numPr>
        <w:spacing w:after="0" w:line="240" w:lineRule="auto"/>
        <w:ind w:left="284" w:hanging="284"/>
        <w:jc w:val="both"/>
        <w:rPr>
          <w:rFonts w:ascii="Times New Roman" w:hAnsi="Times New Roman"/>
          <w:b/>
          <w:bCs/>
          <w:sz w:val="24"/>
          <w:szCs w:val="24"/>
        </w:rPr>
      </w:pPr>
      <w:r w:rsidRPr="00677521">
        <w:rPr>
          <w:rFonts w:ascii="Times New Roman" w:hAnsi="Times New Roman"/>
          <w:b/>
          <w:sz w:val="24"/>
          <w:szCs w:val="24"/>
          <w:lang w:eastAsia="tr-TR"/>
        </w:rPr>
        <w:t>ETKİNLİĞİN</w:t>
      </w:r>
      <w:r>
        <w:rPr>
          <w:rFonts w:ascii="Times New Roman" w:hAnsi="Times New Roman"/>
          <w:b/>
          <w:bCs/>
          <w:sz w:val="24"/>
          <w:szCs w:val="24"/>
        </w:rPr>
        <w:t xml:space="preserve"> AMACI</w:t>
      </w:r>
    </w:p>
    <w:p w:rsidR="007E29AF" w:rsidRDefault="007E29AF" w:rsidP="007E29AF">
      <w:pPr>
        <w:spacing w:after="60" w:line="23" w:lineRule="atLeast"/>
        <w:ind w:left="502"/>
        <w:jc w:val="both"/>
        <w:rPr>
          <w:rFonts w:ascii="Times New Roman" w:hAnsi="Times New Roman" w:cs="Times New Roman"/>
          <w:b/>
          <w:bCs/>
          <w:sz w:val="24"/>
          <w:szCs w:val="24"/>
        </w:rPr>
      </w:pPr>
    </w:p>
    <w:p w:rsidR="007E29AF" w:rsidRPr="007E29AF" w:rsidRDefault="007E29AF" w:rsidP="00991A25">
      <w:pPr>
        <w:widowControl w:val="0"/>
        <w:suppressAutoHyphens/>
        <w:autoSpaceDE w:val="0"/>
        <w:autoSpaceDN w:val="0"/>
        <w:adjustRightInd w:val="0"/>
        <w:spacing w:after="0" w:line="240" w:lineRule="auto"/>
        <w:ind w:left="284"/>
        <w:jc w:val="both"/>
        <w:rPr>
          <w:rFonts w:ascii="Times New Roman" w:hAnsi="Times New Roman"/>
          <w:sz w:val="24"/>
          <w:szCs w:val="24"/>
        </w:rPr>
      </w:pPr>
      <w:r w:rsidRPr="007E29AF">
        <w:rPr>
          <w:rFonts w:ascii="Times New Roman" w:eastAsia="Times New Roman" w:hAnsi="Times New Roman"/>
          <w:color w:val="000000"/>
          <w:sz w:val="24"/>
          <w:szCs w:val="24"/>
          <w:lang w:eastAsia="tr-TR"/>
        </w:rPr>
        <w:t xml:space="preserve">Bu </w:t>
      </w:r>
      <w:r w:rsidRPr="007E29AF">
        <w:rPr>
          <w:rFonts w:ascii="Times New Roman" w:hAnsi="Times New Roman"/>
          <w:sz w:val="24"/>
          <w:szCs w:val="24"/>
          <w:lang w:eastAsia="tr-TR"/>
        </w:rPr>
        <w:t>faaliyet</w:t>
      </w:r>
      <w:r w:rsidRPr="007E29AF">
        <w:rPr>
          <w:rFonts w:ascii="Times New Roman" w:eastAsia="Times New Roman" w:hAnsi="Times New Roman"/>
          <w:color w:val="000000"/>
          <w:sz w:val="24"/>
          <w:szCs w:val="24"/>
          <w:lang w:eastAsia="tr-TR"/>
        </w:rPr>
        <w:t xml:space="preserve">, </w:t>
      </w:r>
      <w:r w:rsidR="0070535C" w:rsidRPr="00BC49B4">
        <w:rPr>
          <w:rFonts w:ascii="Times New Roman" w:eastAsia="Times New Roman" w:hAnsi="Times New Roman"/>
          <w:b/>
          <w:color w:val="000000"/>
          <w:sz w:val="24"/>
          <w:szCs w:val="24"/>
          <w:lang w:eastAsia="tr-TR"/>
        </w:rPr>
        <w:t>“</w:t>
      </w:r>
      <w:r w:rsidR="0070535C">
        <w:rPr>
          <w:rFonts w:ascii="Times New Roman" w:eastAsia="Times New Roman" w:hAnsi="Times New Roman"/>
          <w:color w:val="000000"/>
          <w:sz w:val="24"/>
          <w:szCs w:val="24"/>
          <w:lang w:eastAsia="tr-TR"/>
        </w:rPr>
        <w:t xml:space="preserve">Ulaştırma ve Altyapı Bakanlığı ile </w:t>
      </w:r>
      <w:r w:rsidR="0070535C" w:rsidRPr="00BC49B4">
        <w:rPr>
          <w:rFonts w:ascii="Times New Roman" w:eastAsia="Times New Roman" w:hAnsi="Times New Roman"/>
          <w:color w:val="000000"/>
          <w:sz w:val="24"/>
          <w:szCs w:val="24"/>
          <w:lang w:eastAsia="tr-TR"/>
        </w:rPr>
        <w:t xml:space="preserve">Mesleki Eğitim İş Birliği Protokolü”kapsamında </w:t>
      </w:r>
      <w:r w:rsidRPr="007E29AF">
        <w:rPr>
          <w:rFonts w:ascii="Times New Roman" w:hAnsi="Times New Roman"/>
          <w:noProof/>
          <w:sz w:val="24"/>
          <w:szCs w:val="24"/>
        </w:rPr>
        <w:t xml:space="preserve">Gemiadamlarının Eğitim Belgelendirme ve Vardiya Tutma Standartları Hakkında Uluslararası Sözleşme (STCW 78) gereği, Ulaştırma ve Altyapı Bakanlığının Gemiadamları ve Kılavuz Kaptanlar Eğitim ve Sınav Yönergesine istinaden </w:t>
      </w:r>
      <w:r w:rsidRPr="007E29AF">
        <w:rPr>
          <w:rFonts w:ascii="Times New Roman" w:eastAsia="Times New Roman" w:hAnsi="Times New Roman"/>
          <w:color w:val="000000"/>
          <w:sz w:val="24"/>
          <w:szCs w:val="24"/>
          <w:lang w:eastAsia="tr-TR"/>
        </w:rPr>
        <w:t>Denizcilik alanı öğretmenlerinin</w:t>
      </w:r>
      <w:r w:rsidRPr="007E29AF">
        <w:rPr>
          <w:rFonts w:ascii="Times New Roman" w:hAnsi="Times New Roman"/>
          <w:noProof/>
          <w:sz w:val="24"/>
          <w:szCs w:val="24"/>
        </w:rPr>
        <w:t xml:space="preserve"> bilgi ve becerilerini desteklemek amacıyla düzenlenmiştir.</w:t>
      </w:r>
      <w:r w:rsidRPr="007E29AF">
        <w:rPr>
          <w:rFonts w:ascii="Times New Roman" w:hAnsi="Times New Roman"/>
          <w:sz w:val="24"/>
          <w:szCs w:val="24"/>
        </w:rPr>
        <w:t xml:space="preserve"> Bu faaliyeti başarı ile tamamlayan her kursiyer;</w:t>
      </w:r>
    </w:p>
    <w:p w:rsidR="007E29AF" w:rsidRPr="007E29AF" w:rsidRDefault="007E29AF" w:rsidP="007E29AF">
      <w:pPr>
        <w:pStyle w:val="ListeParagraf"/>
        <w:widowControl w:val="0"/>
        <w:suppressAutoHyphens/>
        <w:autoSpaceDE w:val="0"/>
        <w:autoSpaceDN w:val="0"/>
        <w:adjustRightInd w:val="0"/>
        <w:spacing w:after="0" w:line="240" w:lineRule="auto"/>
        <w:jc w:val="both"/>
        <w:rPr>
          <w:rFonts w:ascii="Times New Roman" w:hAnsi="Times New Roman"/>
          <w:sz w:val="24"/>
          <w:szCs w:val="24"/>
        </w:rPr>
      </w:pPr>
    </w:p>
    <w:p w:rsidR="007E29AF" w:rsidRPr="00991A25" w:rsidRDefault="007E29AF" w:rsidP="00991A25">
      <w:pPr>
        <w:numPr>
          <w:ilvl w:val="0"/>
          <w:numId w:val="2"/>
        </w:numPr>
        <w:spacing w:after="0" w:line="240" w:lineRule="auto"/>
        <w:jc w:val="both"/>
        <w:rPr>
          <w:rFonts w:ascii="Times New Roman" w:eastAsia="Times New Roman" w:hAnsi="Times New Roman" w:cs="Times New Roman"/>
          <w:sz w:val="24"/>
          <w:szCs w:val="24"/>
          <w:lang w:eastAsia="tr-TR"/>
        </w:rPr>
      </w:pPr>
      <w:r w:rsidRPr="00991A25">
        <w:rPr>
          <w:rFonts w:ascii="Times New Roman" w:eastAsia="Times New Roman" w:hAnsi="Times New Roman" w:cs="Times New Roman"/>
          <w:sz w:val="24"/>
          <w:szCs w:val="24"/>
          <w:lang w:eastAsia="tr-TR"/>
        </w:rPr>
        <w:t>Simülatörün tanımını yapar.</w:t>
      </w:r>
    </w:p>
    <w:p w:rsidR="00E64E7F" w:rsidRPr="00991A25" w:rsidRDefault="00357F39" w:rsidP="00991A25">
      <w:pPr>
        <w:numPr>
          <w:ilvl w:val="0"/>
          <w:numId w:val="2"/>
        </w:numPr>
        <w:spacing w:after="0" w:line="240" w:lineRule="auto"/>
        <w:jc w:val="both"/>
        <w:rPr>
          <w:rFonts w:ascii="Times New Roman" w:eastAsia="Times New Roman" w:hAnsi="Times New Roman" w:cs="Times New Roman"/>
          <w:sz w:val="24"/>
          <w:szCs w:val="24"/>
          <w:lang w:eastAsia="tr-TR"/>
        </w:rPr>
      </w:pPr>
      <w:r w:rsidRPr="00991A25">
        <w:rPr>
          <w:rFonts w:ascii="Times New Roman" w:eastAsia="Times New Roman" w:hAnsi="Times New Roman" w:cs="Times New Roman"/>
          <w:sz w:val="24"/>
          <w:szCs w:val="24"/>
          <w:lang w:eastAsia="tr-TR"/>
        </w:rPr>
        <w:t xml:space="preserve">Denizcilik endüstrisindeki </w:t>
      </w:r>
      <w:proofErr w:type="gramStart"/>
      <w:r w:rsidRPr="00991A25">
        <w:rPr>
          <w:rFonts w:ascii="Times New Roman" w:eastAsia="Times New Roman" w:hAnsi="Times New Roman" w:cs="Times New Roman"/>
          <w:sz w:val="24"/>
          <w:szCs w:val="24"/>
          <w:lang w:eastAsia="tr-TR"/>
        </w:rPr>
        <w:t>s</w:t>
      </w:r>
      <w:r w:rsidR="00E64E7F" w:rsidRPr="00991A25">
        <w:rPr>
          <w:rFonts w:ascii="Times New Roman" w:eastAsia="Times New Roman" w:hAnsi="Times New Roman" w:cs="Times New Roman"/>
          <w:sz w:val="24"/>
          <w:szCs w:val="24"/>
          <w:lang w:eastAsia="tr-TR"/>
        </w:rPr>
        <w:t>imülatör</w:t>
      </w:r>
      <w:proofErr w:type="gramEnd"/>
      <w:r w:rsidR="00E64E7F" w:rsidRPr="00991A25">
        <w:rPr>
          <w:rFonts w:ascii="Times New Roman" w:eastAsia="Times New Roman" w:hAnsi="Times New Roman" w:cs="Times New Roman"/>
          <w:sz w:val="24"/>
          <w:szCs w:val="24"/>
          <w:lang w:eastAsia="tr-TR"/>
        </w:rPr>
        <w:t xml:space="preserve"> eğitiminin önemini </w:t>
      </w:r>
      <w:r w:rsidR="00EE1C2F">
        <w:rPr>
          <w:rFonts w:ascii="Times New Roman" w:eastAsia="Times New Roman" w:hAnsi="Times New Roman" w:cs="Times New Roman"/>
          <w:sz w:val="24"/>
          <w:szCs w:val="24"/>
          <w:lang w:eastAsia="tr-TR"/>
        </w:rPr>
        <w:t>kavrar</w:t>
      </w:r>
      <w:r w:rsidR="007E29AF" w:rsidRPr="00991A25">
        <w:rPr>
          <w:rFonts w:ascii="Times New Roman" w:eastAsia="Times New Roman" w:hAnsi="Times New Roman" w:cs="Times New Roman"/>
          <w:sz w:val="24"/>
          <w:szCs w:val="24"/>
          <w:lang w:eastAsia="tr-TR"/>
        </w:rPr>
        <w:t>.</w:t>
      </w:r>
    </w:p>
    <w:p w:rsidR="00357F39" w:rsidRPr="00991A25" w:rsidRDefault="00E64E7F" w:rsidP="00991A25">
      <w:pPr>
        <w:numPr>
          <w:ilvl w:val="0"/>
          <w:numId w:val="2"/>
        </w:numPr>
        <w:spacing w:after="0" w:line="240" w:lineRule="auto"/>
        <w:jc w:val="both"/>
        <w:rPr>
          <w:rFonts w:ascii="Times New Roman" w:eastAsia="Times New Roman" w:hAnsi="Times New Roman" w:cs="Times New Roman"/>
          <w:sz w:val="24"/>
          <w:szCs w:val="24"/>
          <w:lang w:eastAsia="tr-TR"/>
        </w:rPr>
      </w:pPr>
      <w:r w:rsidRPr="00991A25">
        <w:rPr>
          <w:rFonts w:ascii="Times New Roman" w:eastAsia="Times New Roman" w:hAnsi="Times New Roman" w:cs="Times New Roman"/>
          <w:sz w:val="24"/>
          <w:szCs w:val="24"/>
          <w:lang w:eastAsia="tr-TR"/>
        </w:rPr>
        <w:t xml:space="preserve">STCW </w:t>
      </w:r>
      <w:r w:rsidR="00357F39" w:rsidRPr="00991A25">
        <w:rPr>
          <w:rFonts w:ascii="Times New Roman" w:eastAsia="Times New Roman" w:hAnsi="Times New Roman" w:cs="Times New Roman"/>
          <w:sz w:val="24"/>
          <w:szCs w:val="24"/>
          <w:lang w:eastAsia="tr-TR"/>
        </w:rPr>
        <w:t xml:space="preserve">78 Sözleşmesindeki </w:t>
      </w:r>
      <w:proofErr w:type="gramStart"/>
      <w:r w:rsidR="00357F39" w:rsidRPr="00991A25">
        <w:rPr>
          <w:rFonts w:ascii="Times New Roman" w:eastAsia="Times New Roman" w:hAnsi="Times New Roman" w:cs="Times New Roman"/>
          <w:sz w:val="24"/>
          <w:szCs w:val="24"/>
          <w:lang w:eastAsia="tr-TR"/>
        </w:rPr>
        <w:t>s</w:t>
      </w:r>
      <w:r w:rsidRPr="00991A25">
        <w:rPr>
          <w:rFonts w:ascii="Times New Roman" w:eastAsia="Times New Roman" w:hAnsi="Times New Roman" w:cs="Times New Roman"/>
          <w:sz w:val="24"/>
          <w:szCs w:val="24"/>
          <w:lang w:eastAsia="tr-TR"/>
        </w:rPr>
        <w:t>imülatör</w:t>
      </w:r>
      <w:proofErr w:type="gramEnd"/>
      <w:r w:rsidRPr="00991A25">
        <w:rPr>
          <w:rFonts w:ascii="Times New Roman" w:eastAsia="Times New Roman" w:hAnsi="Times New Roman" w:cs="Times New Roman"/>
          <w:sz w:val="24"/>
          <w:szCs w:val="24"/>
          <w:lang w:eastAsia="tr-TR"/>
        </w:rPr>
        <w:t xml:space="preserve"> eğitiminin amacını </w:t>
      </w:r>
      <w:r w:rsidR="00357F39" w:rsidRPr="00991A25">
        <w:rPr>
          <w:rFonts w:ascii="Times New Roman" w:eastAsia="Times New Roman" w:hAnsi="Times New Roman" w:cs="Times New Roman"/>
          <w:sz w:val="24"/>
          <w:szCs w:val="24"/>
          <w:lang w:eastAsia="tr-TR"/>
        </w:rPr>
        <w:t xml:space="preserve">ve kapsamını </w:t>
      </w:r>
      <w:r w:rsidR="007E29AF" w:rsidRPr="00991A25">
        <w:rPr>
          <w:rFonts w:ascii="Times New Roman" w:eastAsia="Times New Roman" w:hAnsi="Times New Roman" w:cs="Times New Roman"/>
          <w:sz w:val="24"/>
          <w:szCs w:val="24"/>
          <w:lang w:eastAsia="tr-TR"/>
        </w:rPr>
        <w:t>açıklar.</w:t>
      </w:r>
    </w:p>
    <w:p w:rsidR="00357F39" w:rsidRPr="00991A25" w:rsidRDefault="00357F39" w:rsidP="00991A25">
      <w:pPr>
        <w:numPr>
          <w:ilvl w:val="0"/>
          <w:numId w:val="2"/>
        </w:numPr>
        <w:spacing w:after="0" w:line="240" w:lineRule="auto"/>
        <w:jc w:val="both"/>
        <w:rPr>
          <w:rFonts w:ascii="Times New Roman" w:eastAsia="Times New Roman" w:hAnsi="Times New Roman" w:cs="Times New Roman"/>
          <w:sz w:val="24"/>
          <w:szCs w:val="24"/>
          <w:lang w:eastAsia="tr-TR"/>
        </w:rPr>
      </w:pPr>
      <w:r w:rsidRPr="00991A25">
        <w:rPr>
          <w:rFonts w:ascii="Times New Roman" w:eastAsia="Times New Roman" w:hAnsi="Times New Roman" w:cs="Times New Roman"/>
          <w:sz w:val="24"/>
          <w:szCs w:val="24"/>
          <w:lang w:eastAsia="tr-TR"/>
        </w:rPr>
        <w:t xml:space="preserve">Simülatör eğiticilerinin nitelikleri ve görevlerini </w:t>
      </w:r>
      <w:r w:rsidR="00EE1C2F">
        <w:rPr>
          <w:rFonts w:ascii="Times New Roman" w:eastAsia="Times New Roman" w:hAnsi="Times New Roman" w:cs="Times New Roman"/>
          <w:sz w:val="24"/>
          <w:szCs w:val="24"/>
          <w:lang w:eastAsia="tr-TR"/>
        </w:rPr>
        <w:t>sıralar</w:t>
      </w:r>
      <w:r w:rsidR="007E29AF" w:rsidRPr="00991A25">
        <w:rPr>
          <w:rFonts w:ascii="Times New Roman" w:eastAsia="Times New Roman" w:hAnsi="Times New Roman" w:cs="Times New Roman"/>
          <w:sz w:val="24"/>
          <w:szCs w:val="24"/>
          <w:lang w:eastAsia="tr-TR"/>
        </w:rPr>
        <w:t>.</w:t>
      </w:r>
    </w:p>
    <w:p w:rsidR="00E64E7F" w:rsidRPr="00991A25" w:rsidRDefault="00357F39" w:rsidP="00991A25">
      <w:pPr>
        <w:numPr>
          <w:ilvl w:val="0"/>
          <w:numId w:val="2"/>
        </w:numPr>
        <w:spacing w:after="0" w:line="240" w:lineRule="auto"/>
        <w:jc w:val="both"/>
        <w:rPr>
          <w:rFonts w:ascii="Times New Roman" w:eastAsia="Times New Roman" w:hAnsi="Times New Roman" w:cs="Times New Roman"/>
          <w:sz w:val="24"/>
          <w:szCs w:val="24"/>
          <w:lang w:eastAsia="tr-TR"/>
        </w:rPr>
      </w:pPr>
      <w:r w:rsidRPr="00991A25">
        <w:rPr>
          <w:rFonts w:ascii="Times New Roman" w:eastAsia="Times New Roman" w:hAnsi="Times New Roman" w:cs="Times New Roman"/>
          <w:sz w:val="24"/>
          <w:szCs w:val="24"/>
          <w:lang w:eastAsia="tr-TR"/>
        </w:rPr>
        <w:t xml:space="preserve">Temel </w:t>
      </w:r>
      <w:proofErr w:type="gramStart"/>
      <w:r w:rsidRPr="00991A25">
        <w:rPr>
          <w:rFonts w:ascii="Times New Roman" w:eastAsia="Times New Roman" w:hAnsi="Times New Roman" w:cs="Times New Roman"/>
          <w:sz w:val="24"/>
          <w:szCs w:val="24"/>
          <w:lang w:eastAsia="tr-TR"/>
        </w:rPr>
        <w:t>simülatör</w:t>
      </w:r>
      <w:proofErr w:type="gramEnd"/>
      <w:r w:rsidRPr="00991A25">
        <w:rPr>
          <w:rFonts w:ascii="Times New Roman" w:eastAsia="Times New Roman" w:hAnsi="Times New Roman" w:cs="Times New Roman"/>
          <w:sz w:val="24"/>
          <w:szCs w:val="24"/>
          <w:lang w:eastAsia="tr-TR"/>
        </w:rPr>
        <w:t xml:space="preserve"> tasarımı ve türlerini </w:t>
      </w:r>
      <w:r w:rsidR="00EE1C2F">
        <w:rPr>
          <w:rFonts w:ascii="Times New Roman" w:eastAsia="Times New Roman" w:hAnsi="Times New Roman" w:cs="Times New Roman"/>
          <w:sz w:val="24"/>
          <w:szCs w:val="24"/>
          <w:lang w:eastAsia="tr-TR"/>
        </w:rPr>
        <w:t>sınıflandırır</w:t>
      </w:r>
      <w:r w:rsidR="007E29AF" w:rsidRPr="00991A25">
        <w:rPr>
          <w:rFonts w:ascii="Times New Roman" w:eastAsia="Times New Roman" w:hAnsi="Times New Roman" w:cs="Times New Roman"/>
          <w:sz w:val="24"/>
          <w:szCs w:val="24"/>
          <w:lang w:eastAsia="tr-TR"/>
        </w:rPr>
        <w:t>.</w:t>
      </w:r>
    </w:p>
    <w:p w:rsidR="00E64E7F" w:rsidRPr="00991A25" w:rsidRDefault="00E64E7F" w:rsidP="00991A25">
      <w:pPr>
        <w:numPr>
          <w:ilvl w:val="0"/>
          <w:numId w:val="2"/>
        </w:numPr>
        <w:spacing w:after="0" w:line="240" w:lineRule="auto"/>
        <w:jc w:val="both"/>
        <w:rPr>
          <w:rFonts w:ascii="Times New Roman" w:eastAsia="Times New Roman" w:hAnsi="Times New Roman" w:cs="Times New Roman"/>
          <w:sz w:val="24"/>
          <w:szCs w:val="24"/>
          <w:lang w:eastAsia="tr-TR"/>
        </w:rPr>
      </w:pPr>
      <w:r w:rsidRPr="00991A25">
        <w:rPr>
          <w:rFonts w:ascii="Times New Roman" w:eastAsia="Times New Roman" w:hAnsi="Times New Roman" w:cs="Times New Roman"/>
          <w:sz w:val="24"/>
          <w:szCs w:val="24"/>
          <w:lang w:eastAsia="tr-TR"/>
        </w:rPr>
        <w:t>Simülatör programını planlar.</w:t>
      </w:r>
    </w:p>
    <w:p w:rsidR="007E29AF" w:rsidRPr="00991A25" w:rsidRDefault="007E29AF" w:rsidP="00991A25">
      <w:pPr>
        <w:numPr>
          <w:ilvl w:val="0"/>
          <w:numId w:val="2"/>
        </w:numPr>
        <w:spacing w:after="0" w:line="240" w:lineRule="auto"/>
        <w:jc w:val="both"/>
        <w:rPr>
          <w:rFonts w:ascii="Times New Roman" w:eastAsia="Times New Roman" w:hAnsi="Times New Roman" w:cs="Times New Roman"/>
          <w:sz w:val="24"/>
          <w:szCs w:val="24"/>
          <w:lang w:eastAsia="tr-TR"/>
        </w:rPr>
      </w:pPr>
      <w:r w:rsidRPr="00991A25">
        <w:rPr>
          <w:rFonts w:ascii="Times New Roman" w:eastAsia="Times New Roman" w:hAnsi="Times New Roman" w:cs="Times New Roman"/>
          <w:sz w:val="24"/>
          <w:szCs w:val="24"/>
          <w:lang w:eastAsia="tr-TR"/>
        </w:rPr>
        <w:t>Etkin kişilerarası iletişim becerilerini açıklar.</w:t>
      </w:r>
    </w:p>
    <w:p w:rsidR="007E29AF" w:rsidRPr="00991A25" w:rsidRDefault="007E29AF" w:rsidP="00991A25">
      <w:pPr>
        <w:numPr>
          <w:ilvl w:val="0"/>
          <w:numId w:val="2"/>
        </w:numPr>
        <w:spacing w:after="0" w:line="240" w:lineRule="auto"/>
        <w:jc w:val="both"/>
        <w:rPr>
          <w:rFonts w:ascii="Times New Roman" w:eastAsia="Times New Roman" w:hAnsi="Times New Roman" w:cs="Times New Roman"/>
          <w:sz w:val="24"/>
          <w:szCs w:val="24"/>
          <w:lang w:eastAsia="tr-TR"/>
        </w:rPr>
      </w:pPr>
      <w:r w:rsidRPr="00991A25">
        <w:rPr>
          <w:rFonts w:ascii="Times New Roman" w:eastAsia="Times New Roman" w:hAnsi="Times New Roman" w:cs="Times New Roman"/>
          <w:sz w:val="24"/>
          <w:szCs w:val="24"/>
          <w:lang w:eastAsia="tr-TR"/>
        </w:rPr>
        <w:t>Simülasyon uygulamalarının nasıl yürütüleceğini</w:t>
      </w:r>
      <w:r w:rsidR="00194EEF">
        <w:rPr>
          <w:rFonts w:ascii="Times New Roman" w:eastAsia="Times New Roman" w:hAnsi="Times New Roman" w:cs="Times New Roman"/>
          <w:sz w:val="24"/>
          <w:szCs w:val="24"/>
          <w:lang w:eastAsia="tr-TR"/>
        </w:rPr>
        <w:t xml:space="preserve"> </w:t>
      </w:r>
      <w:r w:rsidR="00F043D7">
        <w:rPr>
          <w:rFonts w:ascii="Times New Roman" w:eastAsia="Times New Roman" w:hAnsi="Times New Roman" w:cs="Times New Roman"/>
          <w:sz w:val="24"/>
          <w:szCs w:val="24"/>
          <w:lang w:eastAsia="tr-TR"/>
        </w:rPr>
        <w:t>sıralar.</w:t>
      </w:r>
    </w:p>
    <w:p w:rsidR="007E29AF" w:rsidRPr="00991A25" w:rsidRDefault="00EE1C2F" w:rsidP="00991A25">
      <w:pPr>
        <w:numPr>
          <w:ilvl w:val="0"/>
          <w:numId w:val="2"/>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Simülasyon uygulamalarını </w:t>
      </w:r>
      <w:r w:rsidR="007E29AF" w:rsidRPr="00991A25">
        <w:rPr>
          <w:rFonts w:ascii="Times New Roman" w:eastAsia="Times New Roman" w:hAnsi="Times New Roman" w:cs="Times New Roman"/>
          <w:sz w:val="24"/>
          <w:szCs w:val="24"/>
          <w:lang w:eastAsia="tr-TR"/>
        </w:rPr>
        <w:t>planlar.</w:t>
      </w:r>
    </w:p>
    <w:p w:rsidR="007E29AF" w:rsidRPr="00991A25" w:rsidRDefault="007E29AF" w:rsidP="00991A25">
      <w:pPr>
        <w:numPr>
          <w:ilvl w:val="0"/>
          <w:numId w:val="2"/>
        </w:numPr>
        <w:spacing w:after="0" w:line="240" w:lineRule="auto"/>
        <w:jc w:val="both"/>
        <w:rPr>
          <w:rFonts w:ascii="Times New Roman" w:eastAsia="Times New Roman" w:hAnsi="Times New Roman" w:cs="Times New Roman"/>
          <w:sz w:val="24"/>
          <w:szCs w:val="24"/>
          <w:lang w:eastAsia="tr-TR"/>
        </w:rPr>
      </w:pPr>
      <w:r w:rsidRPr="00991A25">
        <w:rPr>
          <w:rFonts w:ascii="Times New Roman" w:eastAsia="Times New Roman" w:hAnsi="Times New Roman" w:cs="Times New Roman"/>
          <w:sz w:val="24"/>
          <w:szCs w:val="24"/>
          <w:lang w:eastAsia="tr-TR"/>
        </w:rPr>
        <w:t>Simülasyon uygulamaları</w:t>
      </w:r>
      <w:r w:rsidR="00EE1C2F">
        <w:rPr>
          <w:rFonts w:ascii="Times New Roman" w:eastAsia="Times New Roman" w:hAnsi="Times New Roman" w:cs="Times New Roman"/>
          <w:sz w:val="24"/>
          <w:szCs w:val="24"/>
          <w:lang w:eastAsia="tr-TR"/>
        </w:rPr>
        <w:t>nı</w:t>
      </w:r>
      <w:r w:rsidRPr="00991A25">
        <w:rPr>
          <w:rFonts w:ascii="Times New Roman" w:eastAsia="Times New Roman" w:hAnsi="Times New Roman" w:cs="Times New Roman"/>
          <w:sz w:val="24"/>
          <w:szCs w:val="24"/>
          <w:lang w:eastAsia="tr-TR"/>
        </w:rPr>
        <w:t xml:space="preserve"> yürütür.</w:t>
      </w:r>
    </w:p>
    <w:p w:rsidR="007E29AF" w:rsidRPr="00991A25" w:rsidRDefault="007E29AF" w:rsidP="00991A25">
      <w:pPr>
        <w:numPr>
          <w:ilvl w:val="0"/>
          <w:numId w:val="2"/>
        </w:numPr>
        <w:spacing w:after="0" w:line="240" w:lineRule="auto"/>
        <w:jc w:val="both"/>
        <w:rPr>
          <w:rFonts w:ascii="Times New Roman" w:eastAsia="Times New Roman" w:hAnsi="Times New Roman" w:cs="Times New Roman"/>
          <w:sz w:val="24"/>
          <w:szCs w:val="24"/>
          <w:lang w:eastAsia="tr-TR"/>
        </w:rPr>
      </w:pPr>
      <w:r w:rsidRPr="00991A25">
        <w:rPr>
          <w:rFonts w:ascii="Times New Roman" w:eastAsia="Times New Roman" w:hAnsi="Times New Roman" w:cs="Times New Roman"/>
          <w:sz w:val="24"/>
          <w:szCs w:val="24"/>
          <w:lang w:eastAsia="tr-TR"/>
        </w:rPr>
        <w:t>İzleme</w:t>
      </w:r>
      <w:r w:rsidR="00C83A8C" w:rsidRPr="00991A25">
        <w:rPr>
          <w:rFonts w:ascii="Times New Roman" w:eastAsia="Times New Roman" w:hAnsi="Times New Roman" w:cs="Times New Roman"/>
          <w:sz w:val="24"/>
          <w:szCs w:val="24"/>
          <w:lang w:eastAsia="tr-TR"/>
        </w:rPr>
        <w:t>,</w:t>
      </w:r>
      <w:r w:rsidRPr="00991A25">
        <w:rPr>
          <w:rFonts w:ascii="Times New Roman" w:eastAsia="Times New Roman" w:hAnsi="Times New Roman" w:cs="Times New Roman"/>
          <w:sz w:val="24"/>
          <w:szCs w:val="24"/>
          <w:lang w:eastAsia="tr-TR"/>
        </w:rPr>
        <w:t xml:space="preserve"> değerlendirme ve doğrulama yapar.</w:t>
      </w:r>
    </w:p>
    <w:p w:rsidR="007E29AF" w:rsidRPr="00991A25" w:rsidRDefault="007E29AF" w:rsidP="00991A25">
      <w:pPr>
        <w:numPr>
          <w:ilvl w:val="0"/>
          <w:numId w:val="2"/>
        </w:numPr>
        <w:spacing w:after="0" w:line="240" w:lineRule="auto"/>
        <w:jc w:val="both"/>
        <w:rPr>
          <w:rFonts w:ascii="Times New Roman" w:eastAsia="Times New Roman" w:hAnsi="Times New Roman" w:cs="Times New Roman"/>
          <w:sz w:val="24"/>
          <w:szCs w:val="24"/>
          <w:lang w:eastAsia="tr-TR"/>
        </w:rPr>
      </w:pPr>
      <w:r w:rsidRPr="00991A25">
        <w:rPr>
          <w:rFonts w:ascii="Times New Roman" w:eastAsia="Times New Roman" w:hAnsi="Times New Roman" w:cs="Times New Roman"/>
          <w:sz w:val="24"/>
          <w:szCs w:val="24"/>
          <w:lang w:eastAsia="tr-TR"/>
        </w:rPr>
        <w:t>Simülatörün tanıtımını yapar.</w:t>
      </w:r>
    </w:p>
    <w:p w:rsidR="00E64E7F" w:rsidRPr="00991A25" w:rsidRDefault="00E64E7F" w:rsidP="00991A25">
      <w:pPr>
        <w:numPr>
          <w:ilvl w:val="0"/>
          <w:numId w:val="2"/>
        </w:numPr>
        <w:spacing w:after="0" w:line="240" w:lineRule="auto"/>
        <w:jc w:val="both"/>
        <w:rPr>
          <w:rFonts w:ascii="Times New Roman" w:eastAsia="Times New Roman" w:hAnsi="Times New Roman" w:cs="Times New Roman"/>
          <w:sz w:val="24"/>
          <w:szCs w:val="24"/>
          <w:lang w:eastAsia="tr-TR"/>
        </w:rPr>
      </w:pPr>
      <w:r w:rsidRPr="00991A25">
        <w:rPr>
          <w:rFonts w:ascii="Times New Roman" w:eastAsia="Times New Roman" w:hAnsi="Times New Roman" w:cs="Times New Roman"/>
          <w:sz w:val="24"/>
          <w:szCs w:val="24"/>
          <w:lang w:eastAsia="tr-TR"/>
        </w:rPr>
        <w:t>Simülasyon uygulamaları oluşturur.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Alanı ile ilgili konu ve kavramları analiz eder.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Alanı ile ilgili temel bilgi ve veri kaynaklarını sınıflandırır.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Alanının öğretim programını, ilgili diğer öğretim programlan ile ilişkilendirir.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Alanın öğretiminde kullanılabilecek farklı strateji, yöntem ve teknikleri karşılaştırır.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Planları alanının öğretim programına uygun olarak hazırlar.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Sağlıklı, güvenli ve estetik öğrenme ortamları düzenler.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 xml:space="preserve">Alanının eğitim ve öğretimi için gerekli olan becerileri sergiler. </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Öğretme ve öğrenme sürecinde zamanı etkin kullanır.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Öğretme ve öğrenme sürecinde bilgi ve iletişim teknolojilerini etkin olarak kullanır.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Öğretme ve öğrenme sürecinde uygun strateji, yöntem ve teknikleri kullanarak etkili öğrenmeyi gerçekleştirir.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Öğretme ve öğrenme sürecinde uygun araç, gereç ve materyalleri etkin kullanır.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lastRenderedPageBreak/>
        <w:t>Ölçme ve değerlendirme sonuçlarına göre öğretme ve öğrenme süreçlerini yeniden düzenler.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Etkili iletişim yöntem ve tekniklerini kullanmaya özen gösterir.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Meslektaşlarıyla bilgi ve deneyim paylaşımına açıktır.</w:t>
      </w:r>
    </w:p>
    <w:p w:rsidR="00C83A8C" w:rsidRPr="00AA66D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AA66D0">
        <w:rPr>
          <w:rFonts w:ascii="Times New Roman" w:eastAsia="Times New Roman" w:hAnsi="Times New Roman" w:cs="Times New Roman"/>
          <w:sz w:val="24"/>
          <w:szCs w:val="24"/>
          <w:lang w:eastAsia="tr-TR"/>
        </w:rPr>
        <w:t>Kişisel ve mesleki yönden kendisini geliştirmeye yönelik faaliyetlerde bulunur.</w:t>
      </w:r>
    </w:p>
    <w:p w:rsidR="00C83A8C" w:rsidRPr="007470C8" w:rsidRDefault="00C83A8C" w:rsidP="00C83A8C">
      <w:pPr>
        <w:spacing w:after="0" w:line="240" w:lineRule="auto"/>
        <w:jc w:val="both"/>
        <w:rPr>
          <w:rFonts w:ascii="Times New Roman" w:eastAsia="Times New Roman" w:hAnsi="Times New Roman"/>
          <w:sz w:val="24"/>
          <w:szCs w:val="24"/>
          <w:lang w:eastAsia="tr-TR"/>
        </w:rPr>
      </w:pPr>
    </w:p>
    <w:p w:rsidR="00C83A8C" w:rsidRPr="00255564" w:rsidRDefault="00C83A8C" w:rsidP="00677521">
      <w:pPr>
        <w:pStyle w:val="ListeParagraf"/>
        <w:numPr>
          <w:ilvl w:val="0"/>
          <w:numId w:val="1"/>
        </w:numPr>
        <w:spacing w:after="0" w:line="240" w:lineRule="auto"/>
        <w:ind w:left="284" w:hanging="284"/>
        <w:jc w:val="both"/>
        <w:rPr>
          <w:rFonts w:ascii="Times New Roman" w:hAnsi="Times New Roman"/>
          <w:b/>
          <w:sz w:val="24"/>
          <w:szCs w:val="24"/>
          <w:lang w:eastAsia="tr-TR"/>
        </w:rPr>
      </w:pPr>
      <w:r w:rsidRPr="00255564">
        <w:rPr>
          <w:rFonts w:ascii="Times New Roman" w:hAnsi="Times New Roman"/>
          <w:b/>
          <w:sz w:val="24"/>
          <w:szCs w:val="24"/>
          <w:lang w:eastAsia="tr-TR"/>
        </w:rPr>
        <w:t>ETKİNLİĞİN İLİŞKİLİ OLDUĞU YETERLİKLER</w:t>
      </w:r>
    </w:p>
    <w:p w:rsidR="00C83A8C" w:rsidRPr="007470C8" w:rsidRDefault="00C83A8C" w:rsidP="00C83A8C">
      <w:pPr>
        <w:spacing w:after="120" w:line="240" w:lineRule="auto"/>
        <w:ind w:left="426"/>
        <w:contextualSpacing/>
        <w:jc w:val="both"/>
        <w:rPr>
          <w:rFonts w:ascii="Times New Roman" w:eastAsia="Times New Roman" w:hAnsi="Times New Roman"/>
          <w:b/>
          <w:bCs/>
          <w:color w:val="000000"/>
          <w:sz w:val="24"/>
          <w:szCs w:val="24"/>
          <w:lang w:eastAsia="tr-TR"/>
        </w:rPr>
      </w:pPr>
    </w:p>
    <w:p w:rsidR="00C83A8C" w:rsidRPr="007470C8" w:rsidRDefault="00C83A8C" w:rsidP="00C83A8C">
      <w:pPr>
        <w:widowControl w:val="0"/>
        <w:numPr>
          <w:ilvl w:val="0"/>
          <w:numId w:val="7"/>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sidRPr="007470C8">
        <w:rPr>
          <w:rFonts w:ascii="Times New Roman" w:eastAsia="Times New Roman" w:hAnsi="Times New Roman"/>
          <w:b/>
          <w:sz w:val="24"/>
          <w:szCs w:val="24"/>
          <w:lang w:eastAsia="tr-TR"/>
        </w:rPr>
        <w:t>MESLEKİ BİLGİ</w:t>
      </w:r>
    </w:p>
    <w:p w:rsidR="00C83A8C" w:rsidRPr="007470C8" w:rsidRDefault="00C83A8C" w:rsidP="00C83A8C">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Al. Alan Bilgisi</w:t>
      </w:r>
    </w:p>
    <w:p w:rsidR="00C83A8C" w:rsidRPr="007470C8" w:rsidRDefault="00C83A8C" w:rsidP="00C83A8C">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A2. Alan Eğitimi Bilgisi</w:t>
      </w:r>
    </w:p>
    <w:p w:rsidR="00C83A8C" w:rsidRPr="007470C8" w:rsidRDefault="00C83A8C" w:rsidP="00C83A8C">
      <w:pPr>
        <w:spacing w:after="0" w:line="240" w:lineRule="auto"/>
        <w:ind w:left="709" w:right="679"/>
        <w:jc w:val="both"/>
        <w:rPr>
          <w:rFonts w:ascii="Times New Roman" w:eastAsia="Times New Roman" w:hAnsi="Times New Roman"/>
          <w:sz w:val="24"/>
          <w:szCs w:val="24"/>
          <w:lang w:eastAsia="tr-TR"/>
        </w:rPr>
      </w:pPr>
    </w:p>
    <w:p w:rsidR="00C83A8C" w:rsidRPr="007470C8" w:rsidRDefault="00C83A8C" w:rsidP="00C83A8C">
      <w:pPr>
        <w:widowControl w:val="0"/>
        <w:numPr>
          <w:ilvl w:val="0"/>
          <w:numId w:val="7"/>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sidRPr="007470C8">
        <w:rPr>
          <w:rFonts w:ascii="Times New Roman" w:eastAsia="Times New Roman" w:hAnsi="Times New Roman"/>
          <w:b/>
          <w:sz w:val="24"/>
          <w:szCs w:val="24"/>
          <w:lang w:eastAsia="tr-TR"/>
        </w:rPr>
        <w:t>MESLEKİ BECERİ</w:t>
      </w:r>
    </w:p>
    <w:p w:rsidR="00C83A8C" w:rsidRPr="007470C8" w:rsidRDefault="00C83A8C" w:rsidP="00C83A8C">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Bl. Eğitim Öğretimi Planlama</w:t>
      </w:r>
    </w:p>
    <w:p w:rsidR="00C83A8C" w:rsidRPr="007470C8" w:rsidRDefault="00C83A8C" w:rsidP="00C83A8C">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B2. Öğrenme Ortamları Oluşturma</w:t>
      </w:r>
    </w:p>
    <w:p w:rsidR="00C83A8C" w:rsidRPr="007470C8" w:rsidRDefault="00C83A8C" w:rsidP="00C83A8C">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B3. Öğretme ve Öğrenme Sürecini Yönetme</w:t>
      </w:r>
    </w:p>
    <w:p w:rsidR="00C83A8C" w:rsidRPr="007470C8" w:rsidRDefault="00C83A8C" w:rsidP="00C83A8C">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B4. Ölçme ve Değerlendirme</w:t>
      </w:r>
    </w:p>
    <w:p w:rsidR="00C83A8C" w:rsidRPr="007470C8" w:rsidRDefault="00C83A8C" w:rsidP="00C83A8C">
      <w:pPr>
        <w:spacing w:after="0" w:line="240" w:lineRule="auto"/>
        <w:ind w:left="709" w:right="679"/>
        <w:jc w:val="both"/>
        <w:rPr>
          <w:rFonts w:ascii="Times New Roman" w:eastAsia="Times New Roman" w:hAnsi="Times New Roman"/>
          <w:sz w:val="24"/>
          <w:szCs w:val="24"/>
          <w:lang w:eastAsia="tr-TR"/>
        </w:rPr>
      </w:pPr>
    </w:p>
    <w:p w:rsidR="00C83A8C" w:rsidRPr="007470C8" w:rsidRDefault="00194EEF" w:rsidP="00C83A8C">
      <w:pPr>
        <w:widowControl w:val="0"/>
        <w:numPr>
          <w:ilvl w:val="0"/>
          <w:numId w:val="7"/>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Pr>
          <w:rFonts w:ascii="Times New Roman" w:eastAsia="Times New Roman" w:hAnsi="Times New Roman"/>
          <w:b/>
          <w:sz w:val="24"/>
          <w:szCs w:val="24"/>
          <w:lang w:eastAsia="tr-TR"/>
        </w:rPr>
        <w:t>TUTUM VE DEĞ</w:t>
      </w:r>
      <w:r w:rsidR="00C83A8C" w:rsidRPr="007470C8">
        <w:rPr>
          <w:rFonts w:ascii="Times New Roman" w:eastAsia="Times New Roman" w:hAnsi="Times New Roman"/>
          <w:b/>
          <w:sz w:val="24"/>
          <w:szCs w:val="24"/>
          <w:lang w:eastAsia="tr-TR"/>
        </w:rPr>
        <w:t>ERLER</w:t>
      </w:r>
    </w:p>
    <w:p w:rsidR="00C83A8C" w:rsidRPr="007470C8" w:rsidRDefault="00C83A8C" w:rsidP="00C83A8C">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C3. İletişim ve İş Birliği</w:t>
      </w:r>
    </w:p>
    <w:p w:rsidR="00C83A8C" w:rsidRPr="007470C8" w:rsidRDefault="00C83A8C" w:rsidP="00C83A8C">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C4. Kişisel ve Mesleki Gelişim</w:t>
      </w:r>
    </w:p>
    <w:p w:rsidR="00E64E7F" w:rsidRDefault="00E64E7F" w:rsidP="00E64E7F">
      <w:pPr>
        <w:spacing w:after="60" w:line="23" w:lineRule="atLeast"/>
        <w:ind w:left="360"/>
        <w:rPr>
          <w:rFonts w:ascii="Times New Roman" w:hAnsi="Times New Roman" w:cs="Times New Roman"/>
          <w:sz w:val="24"/>
          <w:szCs w:val="24"/>
        </w:rPr>
      </w:pPr>
    </w:p>
    <w:p w:rsidR="00E64E7F" w:rsidRPr="00C83A8C" w:rsidRDefault="00C83A8C" w:rsidP="00677521">
      <w:pPr>
        <w:pStyle w:val="ListeParagraf"/>
        <w:numPr>
          <w:ilvl w:val="0"/>
          <w:numId w:val="1"/>
        </w:numPr>
        <w:spacing w:after="0" w:line="240" w:lineRule="auto"/>
        <w:ind w:left="284" w:hanging="284"/>
        <w:jc w:val="both"/>
        <w:rPr>
          <w:rFonts w:ascii="Times New Roman" w:hAnsi="Times New Roman"/>
          <w:sz w:val="24"/>
          <w:szCs w:val="24"/>
        </w:rPr>
      </w:pPr>
      <w:r w:rsidRPr="00677521">
        <w:rPr>
          <w:rFonts w:ascii="Times New Roman" w:hAnsi="Times New Roman"/>
          <w:b/>
          <w:sz w:val="24"/>
          <w:szCs w:val="24"/>
          <w:lang w:eastAsia="tr-TR"/>
        </w:rPr>
        <w:t>ETKİNLİĞİN</w:t>
      </w:r>
      <w:r>
        <w:rPr>
          <w:rFonts w:ascii="Times New Roman" w:hAnsi="Times New Roman"/>
          <w:b/>
          <w:bCs/>
          <w:sz w:val="24"/>
          <w:szCs w:val="24"/>
        </w:rPr>
        <w:t xml:space="preserve"> SÜRESİ</w:t>
      </w:r>
    </w:p>
    <w:p w:rsidR="00C83A8C" w:rsidRDefault="00C83A8C" w:rsidP="00C83A8C">
      <w:pPr>
        <w:spacing w:after="60" w:line="23" w:lineRule="atLeast"/>
        <w:ind w:left="502"/>
        <w:jc w:val="both"/>
        <w:rPr>
          <w:rFonts w:ascii="Times New Roman" w:hAnsi="Times New Roman" w:cs="Times New Roman"/>
          <w:sz w:val="24"/>
          <w:szCs w:val="24"/>
        </w:rPr>
      </w:pPr>
    </w:p>
    <w:p w:rsidR="00C83A8C" w:rsidRPr="00C83A8C" w:rsidRDefault="00FC46A9" w:rsidP="005517FA">
      <w:pPr>
        <w:widowControl w:val="0"/>
        <w:suppressAutoHyphens/>
        <w:autoSpaceDE w:val="0"/>
        <w:autoSpaceDN w:val="0"/>
        <w:adjustRightInd w:val="0"/>
        <w:spacing w:after="0" w:line="240" w:lineRule="auto"/>
        <w:ind w:left="284"/>
        <w:jc w:val="both"/>
        <w:rPr>
          <w:rFonts w:ascii="Times New Roman" w:hAnsi="Times New Roman"/>
          <w:color w:val="000000"/>
          <w:sz w:val="24"/>
          <w:szCs w:val="24"/>
        </w:rPr>
      </w:pPr>
      <w:r>
        <w:rPr>
          <w:rFonts w:ascii="Times New Roman" w:hAnsi="Times New Roman"/>
          <w:color w:val="000000"/>
          <w:sz w:val="24"/>
          <w:szCs w:val="24"/>
        </w:rPr>
        <w:t>Faaliyetin süresi 32</w:t>
      </w:r>
      <w:r w:rsidR="00C83A8C" w:rsidRPr="00C83A8C">
        <w:rPr>
          <w:rFonts w:ascii="Times New Roman" w:eastAsia="Times New Roman" w:hAnsi="Times New Roman"/>
          <w:color w:val="000000"/>
          <w:sz w:val="24"/>
          <w:szCs w:val="24"/>
          <w:lang w:eastAsia="tr-TR"/>
        </w:rPr>
        <w:t>ders</w:t>
      </w:r>
      <w:r w:rsidR="00C83A8C">
        <w:rPr>
          <w:rFonts w:ascii="Times New Roman" w:hAnsi="Times New Roman"/>
          <w:color w:val="000000"/>
          <w:sz w:val="24"/>
          <w:szCs w:val="24"/>
        </w:rPr>
        <w:t xml:space="preserve"> saati / 5</w:t>
      </w:r>
      <w:r w:rsidR="00C83A8C" w:rsidRPr="00C83A8C">
        <w:rPr>
          <w:rFonts w:ascii="Times New Roman" w:hAnsi="Times New Roman"/>
          <w:color w:val="000000"/>
          <w:sz w:val="24"/>
          <w:szCs w:val="24"/>
        </w:rPr>
        <w:t xml:space="preserve"> gün olacaktır.</w:t>
      </w:r>
    </w:p>
    <w:p w:rsidR="00E64E7F" w:rsidRDefault="00E64E7F" w:rsidP="00E64E7F">
      <w:pPr>
        <w:spacing w:after="60" w:line="23" w:lineRule="atLeast"/>
        <w:ind w:firstLine="502"/>
        <w:rPr>
          <w:rFonts w:ascii="Times New Roman" w:hAnsi="Times New Roman" w:cs="Times New Roman"/>
          <w:sz w:val="24"/>
          <w:szCs w:val="24"/>
        </w:rPr>
      </w:pPr>
    </w:p>
    <w:p w:rsidR="00E64E7F" w:rsidRDefault="00C83A8C" w:rsidP="00677521">
      <w:pPr>
        <w:pStyle w:val="ListeParagraf"/>
        <w:numPr>
          <w:ilvl w:val="0"/>
          <w:numId w:val="1"/>
        </w:numPr>
        <w:spacing w:after="0" w:line="240" w:lineRule="auto"/>
        <w:ind w:left="284" w:hanging="284"/>
        <w:jc w:val="both"/>
        <w:rPr>
          <w:rFonts w:ascii="Times New Roman" w:hAnsi="Times New Roman"/>
          <w:b/>
          <w:bCs/>
          <w:sz w:val="24"/>
          <w:szCs w:val="24"/>
        </w:rPr>
      </w:pPr>
      <w:r>
        <w:rPr>
          <w:rFonts w:ascii="Times New Roman" w:hAnsi="Times New Roman"/>
          <w:b/>
          <w:bCs/>
          <w:sz w:val="24"/>
          <w:szCs w:val="24"/>
        </w:rPr>
        <w:t xml:space="preserve">ETKİNLİĞİN </w:t>
      </w:r>
      <w:r w:rsidRPr="00677521">
        <w:rPr>
          <w:rFonts w:ascii="Times New Roman" w:hAnsi="Times New Roman"/>
          <w:b/>
          <w:sz w:val="24"/>
          <w:szCs w:val="24"/>
          <w:lang w:eastAsia="tr-TR"/>
        </w:rPr>
        <w:t>HEDEF</w:t>
      </w:r>
      <w:r>
        <w:rPr>
          <w:rFonts w:ascii="Times New Roman" w:hAnsi="Times New Roman"/>
          <w:b/>
          <w:bCs/>
          <w:sz w:val="24"/>
          <w:szCs w:val="24"/>
        </w:rPr>
        <w:t xml:space="preserve"> KİTLESİ</w:t>
      </w:r>
    </w:p>
    <w:p w:rsidR="00C83A8C" w:rsidRDefault="00C83A8C" w:rsidP="00C83A8C">
      <w:pPr>
        <w:spacing w:after="60" w:line="23" w:lineRule="atLeast"/>
        <w:ind w:left="502"/>
        <w:jc w:val="both"/>
        <w:rPr>
          <w:rFonts w:ascii="Times New Roman" w:hAnsi="Times New Roman" w:cs="Times New Roman"/>
          <w:b/>
          <w:bCs/>
          <w:sz w:val="24"/>
          <w:szCs w:val="24"/>
        </w:rPr>
      </w:pPr>
    </w:p>
    <w:p w:rsidR="00E64E7F" w:rsidRDefault="00C83A8C" w:rsidP="005517FA">
      <w:pPr>
        <w:widowControl w:val="0"/>
        <w:suppressAutoHyphens/>
        <w:autoSpaceDE w:val="0"/>
        <w:autoSpaceDN w:val="0"/>
        <w:adjustRightInd w:val="0"/>
        <w:spacing w:after="0" w:line="240" w:lineRule="auto"/>
        <w:ind w:left="284"/>
        <w:jc w:val="both"/>
        <w:rPr>
          <w:rFonts w:ascii="Times New Roman" w:eastAsia="Times New Roman" w:hAnsi="Times New Roman"/>
          <w:color w:val="000000"/>
          <w:sz w:val="24"/>
          <w:szCs w:val="24"/>
          <w:lang w:eastAsia="tr-TR"/>
        </w:rPr>
      </w:pPr>
      <w:r w:rsidRPr="007E29AF">
        <w:rPr>
          <w:rFonts w:ascii="Times New Roman" w:eastAsia="Times New Roman" w:hAnsi="Times New Roman"/>
          <w:color w:val="000000"/>
          <w:sz w:val="24"/>
          <w:szCs w:val="24"/>
          <w:lang w:eastAsia="tr-TR"/>
        </w:rPr>
        <w:t xml:space="preserve">Denizcilik alanı </w:t>
      </w:r>
      <w:r w:rsidRPr="005517FA">
        <w:rPr>
          <w:rFonts w:ascii="Times New Roman" w:hAnsi="Times New Roman"/>
          <w:color w:val="000000"/>
          <w:sz w:val="24"/>
          <w:szCs w:val="24"/>
        </w:rPr>
        <w:t>öğretmenleri</w:t>
      </w:r>
    </w:p>
    <w:p w:rsidR="00C83A8C" w:rsidRDefault="00C83A8C" w:rsidP="00E64E7F">
      <w:pPr>
        <w:spacing w:after="60" w:line="23" w:lineRule="atLeast"/>
        <w:ind w:left="502"/>
        <w:rPr>
          <w:rFonts w:ascii="Times New Roman" w:hAnsi="Times New Roman" w:cs="Times New Roman"/>
          <w:sz w:val="24"/>
          <w:szCs w:val="24"/>
        </w:rPr>
      </w:pPr>
    </w:p>
    <w:p w:rsidR="00E64E7F" w:rsidRDefault="00E64E7F" w:rsidP="00677521">
      <w:pPr>
        <w:pStyle w:val="ListeParagraf"/>
        <w:numPr>
          <w:ilvl w:val="0"/>
          <w:numId w:val="1"/>
        </w:numPr>
        <w:spacing w:after="0" w:line="240" w:lineRule="auto"/>
        <w:ind w:left="284" w:hanging="284"/>
        <w:jc w:val="both"/>
        <w:rPr>
          <w:rFonts w:ascii="Times New Roman" w:hAnsi="Times New Roman"/>
          <w:b/>
          <w:bCs/>
          <w:sz w:val="24"/>
          <w:szCs w:val="24"/>
        </w:rPr>
      </w:pPr>
      <w:r>
        <w:rPr>
          <w:rFonts w:ascii="Times New Roman" w:hAnsi="Times New Roman"/>
          <w:b/>
          <w:bCs/>
          <w:sz w:val="24"/>
          <w:szCs w:val="24"/>
        </w:rPr>
        <w:t xml:space="preserve">ETKİNLİĞİN </w:t>
      </w:r>
      <w:r w:rsidRPr="00677521">
        <w:rPr>
          <w:rFonts w:ascii="Times New Roman" w:hAnsi="Times New Roman"/>
          <w:b/>
          <w:sz w:val="24"/>
          <w:szCs w:val="24"/>
          <w:lang w:eastAsia="tr-TR"/>
        </w:rPr>
        <w:t>UYG</w:t>
      </w:r>
      <w:r w:rsidR="00C83A8C" w:rsidRPr="00677521">
        <w:rPr>
          <w:rFonts w:ascii="Times New Roman" w:hAnsi="Times New Roman"/>
          <w:b/>
          <w:sz w:val="24"/>
          <w:szCs w:val="24"/>
          <w:lang w:eastAsia="tr-TR"/>
        </w:rPr>
        <w:t>ULANMASI</w:t>
      </w:r>
      <w:r w:rsidR="00C83A8C">
        <w:rPr>
          <w:rFonts w:ascii="Times New Roman" w:hAnsi="Times New Roman"/>
          <w:b/>
          <w:bCs/>
          <w:sz w:val="24"/>
          <w:szCs w:val="24"/>
        </w:rPr>
        <w:t xml:space="preserve"> İLE İLGİLİ AÇIKLAMALAR</w:t>
      </w:r>
    </w:p>
    <w:p w:rsidR="00C83A8C" w:rsidRDefault="00C83A8C" w:rsidP="00C83A8C">
      <w:pPr>
        <w:spacing w:after="60" w:line="23" w:lineRule="atLeast"/>
        <w:ind w:left="505"/>
        <w:jc w:val="both"/>
        <w:rPr>
          <w:rFonts w:ascii="Times New Roman" w:hAnsi="Times New Roman" w:cs="Times New Roman"/>
          <w:b/>
          <w:bCs/>
          <w:sz w:val="24"/>
          <w:szCs w:val="24"/>
        </w:rPr>
      </w:pPr>
    </w:p>
    <w:p w:rsidR="00C83A8C" w:rsidRPr="005517FA" w:rsidRDefault="00E64E7F" w:rsidP="005517FA">
      <w:pPr>
        <w:numPr>
          <w:ilvl w:val="0"/>
          <w:numId w:val="2"/>
        </w:numPr>
        <w:spacing w:after="0" w:line="240" w:lineRule="auto"/>
        <w:jc w:val="both"/>
        <w:rPr>
          <w:rFonts w:ascii="Times New Roman" w:eastAsia="Times New Roman" w:hAnsi="Times New Roman" w:cs="Times New Roman"/>
          <w:sz w:val="24"/>
          <w:szCs w:val="24"/>
          <w:lang w:eastAsia="tr-TR"/>
        </w:rPr>
      </w:pPr>
      <w:proofErr w:type="gramStart"/>
      <w:r w:rsidRPr="005517FA">
        <w:rPr>
          <w:rFonts w:ascii="Times New Roman" w:eastAsia="Times New Roman" w:hAnsi="Times New Roman" w:cs="Times New Roman"/>
          <w:sz w:val="24"/>
          <w:szCs w:val="24"/>
          <w:lang w:eastAsia="tr-TR"/>
        </w:rPr>
        <w:t>Eğitim görevlisi olarak</w:t>
      </w:r>
      <w:r w:rsidR="00357F39" w:rsidRPr="005517FA">
        <w:rPr>
          <w:rFonts w:ascii="Times New Roman" w:eastAsia="Times New Roman" w:hAnsi="Times New Roman" w:cs="Times New Roman"/>
          <w:sz w:val="24"/>
          <w:szCs w:val="24"/>
          <w:lang w:eastAsia="tr-TR"/>
        </w:rPr>
        <w:t xml:space="preserve"> Gemiadamları</w:t>
      </w:r>
      <w:r w:rsidR="00C83A8C" w:rsidRPr="005517FA">
        <w:rPr>
          <w:rFonts w:ascii="Times New Roman" w:eastAsia="Times New Roman" w:hAnsi="Times New Roman" w:cs="Times New Roman"/>
          <w:sz w:val="24"/>
          <w:szCs w:val="24"/>
          <w:lang w:eastAsia="tr-TR"/>
        </w:rPr>
        <w:t xml:space="preserve"> ve Kılavuz Kaptanlar</w:t>
      </w:r>
      <w:r w:rsidR="00357F39" w:rsidRPr="005517FA">
        <w:rPr>
          <w:rFonts w:ascii="Times New Roman" w:eastAsia="Times New Roman" w:hAnsi="Times New Roman" w:cs="Times New Roman"/>
          <w:sz w:val="24"/>
          <w:szCs w:val="24"/>
          <w:lang w:eastAsia="tr-TR"/>
        </w:rPr>
        <w:t xml:space="preserve"> Eğitim ve Sınav Yönergesinde belirtilen Denizci E</w:t>
      </w:r>
      <w:r w:rsidR="00C83A8C" w:rsidRPr="005517FA">
        <w:rPr>
          <w:rFonts w:ascii="Times New Roman" w:eastAsia="Times New Roman" w:hAnsi="Times New Roman" w:cs="Times New Roman"/>
          <w:sz w:val="24"/>
          <w:szCs w:val="24"/>
          <w:lang w:eastAsia="tr-TR"/>
        </w:rPr>
        <w:t>ğitimci olma şartlarını taşıyan</w:t>
      </w:r>
      <w:r w:rsidR="00AD5AEC" w:rsidRPr="005517FA">
        <w:rPr>
          <w:rFonts w:ascii="Times New Roman" w:eastAsia="Times New Roman" w:hAnsi="Times New Roman" w:cs="Times New Roman"/>
          <w:sz w:val="24"/>
          <w:szCs w:val="24"/>
          <w:lang w:eastAsia="tr-TR"/>
        </w:rPr>
        <w:t>, en az üç yıl denizcilik alanı</w:t>
      </w:r>
      <w:r w:rsidR="00C83A8C" w:rsidRPr="005517FA">
        <w:rPr>
          <w:rFonts w:ascii="Times New Roman" w:eastAsia="Times New Roman" w:hAnsi="Times New Roman" w:cs="Times New Roman"/>
          <w:sz w:val="24"/>
          <w:szCs w:val="24"/>
          <w:lang w:eastAsia="tr-TR"/>
        </w:rPr>
        <w:t>nda eğitici olarak görev yapmış olan</w:t>
      </w:r>
      <w:r w:rsidR="00357F39" w:rsidRPr="005517FA">
        <w:rPr>
          <w:rFonts w:ascii="Times New Roman" w:eastAsia="Times New Roman" w:hAnsi="Times New Roman" w:cs="Times New Roman"/>
          <w:sz w:val="24"/>
          <w:szCs w:val="24"/>
          <w:lang w:eastAsia="tr-TR"/>
        </w:rPr>
        <w:t xml:space="preserve"> ve </w:t>
      </w:r>
      <w:r w:rsidR="00E4743A" w:rsidRPr="005517FA">
        <w:rPr>
          <w:rFonts w:ascii="Times New Roman" w:eastAsia="Times New Roman" w:hAnsi="Times New Roman" w:cs="Times New Roman"/>
          <w:sz w:val="24"/>
          <w:szCs w:val="24"/>
          <w:lang w:eastAsia="tr-TR"/>
        </w:rPr>
        <w:t>Uluslararası D</w:t>
      </w:r>
      <w:r w:rsidR="00357F39" w:rsidRPr="005517FA">
        <w:rPr>
          <w:rFonts w:ascii="Times New Roman" w:eastAsia="Times New Roman" w:hAnsi="Times New Roman" w:cs="Times New Roman"/>
          <w:sz w:val="24"/>
          <w:szCs w:val="24"/>
          <w:lang w:eastAsia="tr-TR"/>
        </w:rPr>
        <w:t xml:space="preserve">enizcilik Örgütü (IMO) tarafından düzenlenmiş olan IMO Model Kurs 6.10 Eğiticilerin Eğitim kurs programına katılım sağlamış veya aynı eğitimde eğitmen olarak görev almış kişiler </w:t>
      </w:r>
      <w:r w:rsidR="00C83A8C" w:rsidRPr="009F2630">
        <w:rPr>
          <w:rFonts w:ascii="Times New Roman" w:eastAsia="Times New Roman" w:hAnsi="Times New Roman" w:cs="Times New Roman"/>
          <w:sz w:val="24"/>
          <w:szCs w:val="24"/>
          <w:lang w:eastAsia="tr-TR"/>
        </w:rPr>
        <w:t>görevlendirilecektir.</w:t>
      </w:r>
      <w:proofErr w:type="gramEnd"/>
    </w:p>
    <w:p w:rsidR="00E4743A" w:rsidRPr="005517FA" w:rsidRDefault="00E4743A" w:rsidP="005517FA">
      <w:pPr>
        <w:numPr>
          <w:ilvl w:val="0"/>
          <w:numId w:val="2"/>
        </w:numPr>
        <w:spacing w:after="0" w:line="240" w:lineRule="auto"/>
        <w:jc w:val="both"/>
        <w:rPr>
          <w:rFonts w:ascii="Times New Roman" w:eastAsia="Times New Roman" w:hAnsi="Times New Roman" w:cs="Times New Roman"/>
          <w:sz w:val="24"/>
          <w:szCs w:val="24"/>
          <w:lang w:eastAsia="tr-TR"/>
        </w:rPr>
      </w:pPr>
      <w:r w:rsidRPr="005517FA">
        <w:rPr>
          <w:rFonts w:ascii="Times New Roman" w:eastAsia="Times New Roman" w:hAnsi="Times New Roman" w:cs="Times New Roman"/>
          <w:sz w:val="24"/>
          <w:szCs w:val="24"/>
          <w:lang w:eastAsia="tr-TR"/>
        </w:rPr>
        <w:t>Eğitim IMO Model Kurs 6.10 Simülatör Eğiticilerinin Eğitimi programına uygun olarak verilecektir.</w:t>
      </w:r>
    </w:p>
    <w:p w:rsidR="00C83A8C" w:rsidRPr="009F263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9F2630">
        <w:rPr>
          <w:rFonts w:ascii="Times New Roman" w:eastAsia="Times New Roman" w:hAnsi="Times New Roman" w:cs="Times New Roman"/>
          <w:sz w:val="24"/>
          <w:szCs w:val="24"/>
          <w:lang w:eastAsia="tr-TR"/>
        </w:rPr>
        <w:t xml:space="preserve">Kursiyer </w:t>
      </w:r>
      <w:r>
        <w:rPr>
          <w:rFonts w:ascii="Times New Roman" w:eastAsia="Times New Roman" w:hAnsi="Times New Roman" w:cs="Times New Roman"/>
          <w:sz w:val="24"/>
          <w:szCs w:val="24"/>
          <w:lang w:eastAsia="tr-TR"/>
        </w:rPr>
        <w:t>sayısı her eğitim ortamı için 10</w:t>
      </w:r>
      <w:r w:rsidRPr="009F2630">
        <w:rPr>
          <w:rFonts w:ascii="Times New Roman" w:eastAsia="Times New Roman" w:hAnsi="Times New Roman" w:cs="Times New Roman"/>
          <w:sz w:val="24"/>
          <w:szCs w:val="24"/>
          <w:lang w:eastAsia="tr-TR"/>
        </w:rPr>
        <w:t xml:space="preserve"> kişiyi geçmeyecektir.</w:t>
      </w:r>
    </w:p>
    <w:p w:rsidR="00C83A8C" w:rsidRPr="00C83A8C" w:rsidRDefault="00194EEF" w:rsidP="00C83A8C">
      <w:pPr>
        <w:numPr>
          <w:ilvl w:val="0"/>
          <w:numId w:val="2"/>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Eğitim, m</w:t>
      </w:r>
      <w:r w:rsidR="00C83A8C" w:rsidRPr="009F2630">
        <w:rPr>
          <w:rFonts w:ascii="Times New Roman" w:eastAsia="Times New Roman" w:hAnsi="Times New Roman" w:cs="Times New Roman"/>
          <w:sz w:val="24"/>
          <w:szCs w:val="24"/>
          <w:lang w:eastAsia="tr-TR"/>
        </w:rPr>
        <w:t xml:space="preserve">erkezi </w:t>
      </w:r>
      <w:r>
        <w:rPr>
          <w:rFonts w:ascii="Times New Roman" w:eastAsia="Times New Roman" w:hAnsi="Times New Roman" w:cs="Times New Roman"/>
          <w:sz w:val="24"/>
          <w:szCs w:val="24"/>
          <w:lang w:eastAsia="tr-TR"/>
        </w:rPr>
        <w:t>olarak düzenlenecektir</w:t>
      </w:r>
      <w:r w:rsidR="00C83A8C" w:rsidRPr="009F2630">
        <w:rPr>
          <w:rFonts w:ascii="Times New Roman" w:eastAsia="Times New Roman" w:hAnsi="Times New Roman" w:cs="Times New Roman"/>
          <w:sz w:val="24"/>
          <w:szCs w:val="24"/>
          <w:lang w:eastAsia="tr-TR"/>
        </w:rPr>
        <w:t>.</w:t>
      </w:r>
    </w:p>
    <w:p w:rsidR="00E4743A" w:rsidRPr="005517FA" w:rsidRDefault="00C83A8C" w:rsidP="005517FA">
      <w:pPr>
        <w:numPr>
          <w:ilvl w:val="0"/>
          <w:numId w:val="2"/>
        </w:numPr>
        <w:spacing w:after="0" w:line="240" w:lineRule="auto"/>
        <w:jc w:val="both"/>
        <w:rPr>
          <w:rFonts w:ascii="Times New Roman" w:eastAsia="Times New Roman" w:hAnsi="Times New Roman" w:cs="Times New Roman"/>
          <w:sz w:val="24"/>
          <w:szCs w:val="24"/>
          <w:lang w:eastAsia="tr-TR"/>
        </w:rPr>
      </w:pPr>
      <w:r w:rsidRPr="005517FA">
        <w:rPr>
          <w:rFonts w:ascii="Times New Roman" w:eastAsia="Times New Roman" w:hAnsi="Times New Roman" w:cs="Times New Roman"/>
          <w:sz w:val="24"/>
          <w:szCs w:val="24"/>
          <w:lang w:eastAsia="tr-TR"/>
        </w:rPr>
        <w:t xml:space="preserve">Eğitim, kursiyerlerin </w:t>
      </w:r>
      <w:r w:rsidR="00E4743A" w:rsidRPr="005517FA">
        <w:rPr>
          <w:rFonts w:ascii="Times New Roman" w:eastAsia="Times New Roman" w:hAnsi="Times New Roman" w:cs="Times New Roman"/>
          <w:sz w:val="24"/>
          <w:szCs w:val="24"/>
          <w:lang w:eastAsia="tr-TR"/>
        </w:rPr>
        <w:t xml:space="preserve">sınıfına göre, </w:t>
      </w:r>
      <w:proofErr w:type="gramStart"/>
      <w:r w:rsidRPr="005517FA">
        <w:rPr>
          <w:rFonts w:ascii="Times New Roman" w:eastAsia="Times New Roman" w:hAnsi="Times New Roman" w:cs="Times New Roman"/>
          <w:sz w:val="24"/>
          <w:szCs w:val="24"/>
          <w:lang w:eastAsia="tr-TR"/>
        </w:rPr>
        <w:t>simülatörlerin</w:t>
      </w:r>
      <w:proofErr w:type="gramEnd"/>
      <w:r w:rsidR="00194EEF">
        <w:rPr>
          <w:rFonts w:ascii="Times New Roman" w:eastAsia="Times New Roman" w:hAnsi="Times New Roman" w:cs="Times New Roman"/>
          <w:sz w:val="24"/>
          <w:szCs w:val="24"/>
          <w:lang w:eastAsia="tr-TR"/>
        </w:rPr>
        <w:t xml:space="preserve"> </w:t>
      </w:r>
      <w:r w:rsidR="00E4743A" w:rsidRPr="005517FA">
        <w:rPr>
          <w:rFonts w:ascii="Times New Roman" w:eastAsia="Times New Roman" w:hAnsi="Times New Roman" w:cs="Times New Roman"/>
          <w:sz w:val="24"/>
          <w:szCs w:val="24"/>
          <w:lang w:eastAsia="tr-TR"/>
        </w:rPr>
        <w:t>ilgili eğitime uygunluğunu Uluslararası Klas Kuruluşları tarafından düzenlenmiş STCW 78 Sözleşmesine Uygunluk Belgeleri olan ve Ulaştırma ve Altyapı Bakanlığı tarafından uygunluğu onaylanmış Köprü</w:t>
      </w:r>
      <w:r w:rsidR="00194EEF">
        <w:rPr>
          <w:rFonts w:ascii="Times New Roman" w:eastAsia="Times New Roman" w:hAnsi="Times New Roman" w:cs="Times New Roman"/>
          <w:sz w:val="24"/>
          <w:szCs w:val="24"/>
          <w:lang w:eastAsia="tr-TR"/>
        </w:rPr>
        <w:t xml:space="preserve"> </w:t>
      </w:r>
      <w:r w:rsidR="00E4743A" w:rsidRPr="005517FA">
        <w:rPr>
          <w:rFonts w:ascii="Times New Roman" w:eastAsia="Times New Roman" w:hAnsi="Times New Roman" w:cs="Times New Roman"/>
          <w:sz w:val="24"/>
          <w:szCs w:val="24"/>
          <w:lang w:eastAsia="tr-TR"/>
        </w:rPr>
        <w:t>üstü Simülatörü ve Makine Dairesi Simülatörlerinde gerçekleştirilecektir.</w:t>
      </w:r>
    </w:p>
    <w:p w:rsidR="00E64E7F" w:rsidRPr="005517FA" w:rsidRDefault="00E64E7F" w:rsidP="005517FA">
      <w:pPr>
        <w:numPr>
          <w:ilvl w:val="0"/>
          <w:numId w:val="2"/>
        </w:numPr>
        <w:spacing w:after="0" w:line="240" w:lineRule="auto"/>
        <w:jc w:val="both"/>
        <w:rPr>
          <w:rFonts w:ascii="Times New Roman" w:eastAsia="Times New Roman" w:hAnsi="Times New Roman" w:cs="Times New Roman"/>
          <w:sz w:val="24"/>
          <w:szCs w:val="24"/>
          <w:lang w:eastAsia="tr-TR"/>
        </w:rPr>
      </w:pPr>
      <w:r w:rsidRPr="005517FA">
        <w:rPr>
          <w:rFonts w:ascii="Times New Roman" w:eastAsia="Times New Roman" w:hAnsi="Times New Roman" w:cs="Times New Roman"/>
          <w:sz w:val="24"/>
          <w:szCs w:val="24"/>
          <w:lang w:eastAsia="tr-TR"/>
        </w:rPr>
        <w:t>Kurs süresince gerekli görüldüğü zamanlarda gezi, gözlem ve incelemeler yapılacaktır.</w:t>
      </w:r>
    </w:p>
    <w:p w:rsidR="00C83A8C" w:rsidRPr="009F263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9F2630">
        <w:rPr>
          <w:rFonts w:ascii="Times New Roman" w:eastAsia="Times New Roman" w:hAnsi="Times New Roman" w:cs="Times New Roman"/>
          <w:sz w:val="24"/>
          <w:szCs w:val="24"/>
          <w:lang w:eastAsia="tr-TR"/>
        </w:rPr>
        <w:t>Eğitim ortamı kursiyerlerin etkin iletişim kurabileceği biçimde düzenlenecektir.</w:t>
      </w:r>
    </w:p>
    <w:p w:rsidR="00C83A8C" w:rsidRPr="009F263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9F2630">
        <w:rPr>
          <w:rFonts w:ascii="Times New Roman" w:eastAsia="Times New Roman" w:hAnsi="Times New Roman" w:cs="Times New Roman"/>
          <w:sz w:val="24"/>
          <w:szCs w:val="24"/>
          <w:lang w:eastAsia="tr-TR"/>
        </w:rPr>
        <w:t>Kursiyer sayısı dikkate alınarak ortamda gerekli ışık ve ses düzeni sağlanacaktır.</w:t>
      </w:r>
    </w:p>
    <w:p w:rsidR="00C83A8C" w:rsidRPr="009F2630" w:rsidRDefault="00C83A8C" w:rsidP="00C83A8C">
      <w:pPr>
        <w:numPr>
          <w:ilvl w:val="0"/>
          <w:numId w:val="2"/>
        </w:numPr>
        <w:spacing w:after="0" w:line="240" w:lineRule="auto"/>
        <w:jc w:val="both"/>
        <w:rPr>
          <w:rFonts w:ascii="Times New Roman" w:eastAsia="Times New Roman" w:hAnsi="Times New Roman" w:cs="Times New Roman"/>
          <w:sz w:val="24"/>
          <w:szCs w:val="24"/>
          <w:lang w:eastAsia="tr-TR"/>
        </w:rPr>
      </w:pPr>
      <w:r w:rsidRPr="009F2630">
        <w:rPr>
          <w:rFonts w:ascii="Times New Roman" w:eastAsia="Times New Roman" w:hAnsi="Times New Roman" w:cs="Times New Roman"/>
          <w:sz w:val="24"/>
          <w:szCs w:val="24"/>
          <w:lang w:eastAsia="tr-TR"/>
        </w:rPr>
        <w:t>Eğitim içerikleri uygun materyallerle desteklenecektir.</w:t>
      </w:r>
    </w:p>
    <w:p w:rsidR="00E64E7F" w:rsidRDefault="00E64E7F" w:rsidP="00E64E7F">
      <w:pPr>
        <w:spacing w:after="60" w:line="23" w:lineRule="atLeast"/>
        <w:jc w:val="both"/>
        <w:rPr>
          <w:rFonts w:ascii="Times New Roman" w:hAnsi="Times New Roman" w:cs="Times New Roman"/>
          <w:sz w:val="24"/>
          <w:szCs w:val="24"/>
        </w:rPr>
      </w:pPr>
    </w:p>
    <w:p w:rsidR="00E64E7F" w:rsidRDefault="00DA1C05" w:rsidP="00677521">
      <w:pPr>
        <w:pStyle w:val="ListeParagraf"/>
        <w:numPr>
          <w:ilvl w:val="0"/>
          <w:numId w:val="1"/>
        </w:numPr>
        <w:spacing w:after="0" w:line="240" w:lineRule="auto"/>
        <w:ind w:left="284" w:hanging="284"/>
        <w:jc w:val="both"/>
        <w:rPr>
          <w:rFonts w:ascii="Times New Roman" w:hAnsi="Times New Roman"/>
          <w:b/>
          <w:bCs/>
          <w:sz w:val="24"/>
          <w:szCs w:val="24"/>
        </w:rPr>
      </w:pPr>
      <w:r w:rsidRPr="00677521">
        <w:rPr>
          <w:rFonts w:ascii="Times New Roman" w:hAnsi="Times New Roman"/>
          <w:b/>
          <w:sz w:val="24"/>
          <w:szCs w:val="24"/>
          <w:lang w:eastAsia="tr-TR"/>
        </w:rPr>
        <w:t>ETKİNLİĞİN</w:t>
      </w:r>
      <w:r>
        <w:rPr>
          <w:rFonts w:ascii="Times New Roman" w:hAnsi="Times New Roman"/>
          <w:b/>
          <w:bCs/>
          <w:sz w:val="24"/>
          <w:szCs w:val="24"/>
        </w:rPr>
        <w:t xml:space="preserve"> İÇERİĞİ</w:t>
      </w:r>
    </w:p>
    <w:p w:rsidR="005517FA" w:rsidRDefault="005517FA" w:rsidP="005517FA">
      <w:pPr>
        <w:pStyle w:val="ListeParagraf"/>
        <w:spacing w:after="0" w:line="240" w:lineRule="auto"/>
        <w:ind w:left="284"/>
        <w:jc w:val="both"/>
        <w:rPr>
          <w:rFonts w:ascii="Times New Roman" w:hAnsi="Times New Roman"/>
          <w:b/>
          <w:bCs/>
          <w:sz w:val="24"/>
          <w:szCs w:val="24"/>
        </w:rPr>
      </w:pPr>
    </w:p>
    <w:p w:rsidR="00E64E7F" w:rsidRDefault="00E64E7F" w:rsidP="005517FA">
      <w:pPr>
        <w:tabs>
          <w:tab w:val="left" w:pos="3855"/>
        </w:tabs>
        <w:spacing w:after="60" w:line="23" w:lineRule="atLeast"/>
        <w:rPr>
          <w:rFonts w:ascii="Times New Roman" w:hAnsi="Times New Roman" w:cs="Times New Roman"/>
          <w:b/>
          <w:bCs/>
          <w:sz w:val="24"/>
          <w:szCs w:val="24"/>
        </w:rPr>
      </w:pPr>
      <w:r>
        <w:rPr>
          <w:rFonts w:ascii="Times New Roman" w:hAnsi="Times New Roman" w:cs="Times New Roman"/>
          <w:b/>
          <w:bCs/>
          <w:sz w:val="24"/>
          <w:szCs w:val="24"/>
        </w:rPr>
        <w:t>Konuların Dağılım Tablosu</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8"/>
        <w:gridCol w:w="1843"/>
      </w:tblGrid>
      <w:tr w:rsidR="00F043D7" w:rsidTr="00F043D7">
        <w:trPr>
          <w:trHeight w:val="336"/>
        </w:trPr>
        <w:tc>
          <w:tcPr>
            <w:tcW w:w="7088" w:type="dxa"/>
            <w:vMerge w:val="restart"/>
            <w:tcBorders>
              <w:top w:val="single" w:sz="4" w:space="0" w:color="auto"/>
              <w:left w:val="single" w:sz="4" w:space="0" w:color="auto"/>
              <w:right w:val="single" w:sz="4" w:space="0" w:color="auto"/>
            </w:tcBorders>
            <w:vAlign w:val="center"/>
            <w:hideMark/>
          </w:tcPr>
          <w:p w:rsidR="00F043D7" w:rsidRDefault="00F043D7" w:rsidP="005517FA">
            <w:pPr>
              <w:spacing w:after="60" w:line="23" w:lineRule="atLeast"/>
              <w:rPr>
                <w:rFonts w:ascii="Times New Roman" w:hAnsi="Times New Roman" w:cs="Times New Roman"/>
                <w:b/>
                <w:bCs/>
                <w:sz w:val="24"/>
                <w:szCs w:val="24"/>
              </w:rPr>
            </w:pPr>
            <w:r>
              <w:rPr>
                <w:rFonts w:ascii="Times New Roman" w:hAnsi="Times New Roman" w:cs="Times New Roman"/>
                <w:b/>
                <w:bCs/>
                <w:sz w:val="24"/>
                <w:szCs w:val="24"/>
              </w:rPr>
              <w:t>Konular</w:t>
            </w:r>
          </w:p>
        </w:tc>
        <w:tc>
          <w:tcPr>
            <w:tcW w:w="1843" w:type="dxa"/>
            <w:vMerge w:val="restart"/>
            <w:tcBorders>
              <w:top w:val="single" w:sz="4" w:space="0" w:color="auto"/>
              <w:left w:val="single" w:sz="4" w:space="0" w:color="auto"/>
              <w:right w:val="single" w:sz="4" w:space="0" w:color="auto"/>
            </w:tcBorders>
            <w:vAlign w:val="center"/>
            <w:hideMark/>
          </w:tcPr>
          <w:p w:rsidR="00F043D7" w:rsidRDefault="00F043D7" w:rsidP="00F043D7">
            <w:pPr>
              <w:spacing w:after="60" w:line="23" w:lineRule="atLeast"/>
              <w:jc w:val="center"/>
              <w:rPr>
                <w:rFonts w:ascii="Times New Roman" w:hAnsi="Times New Roman" w:cs="Times New Roman"/>
                <w:b/>
                <w:bCs/>
                <w:sz w:val="24"/>
                <w:szCs w:val="24"/>
              </w:rPr>
            </w:pPr>
            <w:r>
              <w:rPr>
                <w:rFonts w:ascii="Times New Roman" w:hAnsi="Times New Roman" w:cs="Times New Roman"/>
                <w:b/>
                <w:bCs/>
                <w:sz w:val="24"/>
                <w:szCs w:val="24"/>
              </w:rPr>
              <w:t>Süre (Saat)</w:t>
            </w:r>
          </w:p>
        </w:tc>
      </w:tr>
      <w:tr w:rsidR="00F043D7" w:rsidTr="00F043D7">
        <w:trPr>
          <w:trHeight w:val="336"/>
        </w:trPr>
        <w:tc>
          <w:tcPr>
            <w:tcW w:w="7088" w:type="dxa"/>
            <w:vMerge/>
            <w:tcBorders>
              <w:left w:val="single" w:sz="4" w:space="0" w:color="auto"/>
              <w:bottom w:val="single" w:sz="4" w:space="0" w:color="auto"/>
              <w:right w:val="single" w:sz="4" w:space="0" w:color="auto"/>
            </w:tcBorders>
          </w:tcPr>
          <w:p w:rsidR="00F043D7" w:rsidRDefault="00F043D7">
            <w:pPr>
              <w:spacing w:after="60" w:line="23" w:lineRule="atLeast"/>
              <w:rPr>
                <w:rFonts w:ascii="Times New Roman" w:hAnsi="Times New Roman" w:cs="Times New Roman"/>
                <w:b/>
                <w:bCs/>
                <w:sz w:val="24"/>
                <w:szCs w:val="24"/>
              </w:rPr>
            </w:pPr>
          </w:p>
        </w:tc>
        <w:tc>
          <w:tcPr>
            <w:tcW w:w="1843" w:type="dxa"/>
            <w:vMerge/>
            <w:tcBorders>
              <w:left w:val="single" w:sz="4" w:space="0" w:color="auto"/>
              <w:bottom w:val="single" w:sz="4" w:space="0" w:color="auto"/>
              <w:right w:val="single" w:sz="4" w:space="0" w:color="auto"/>
            </w:tcBorders>
            <w:vAlign w:val="center"/>
            <w:hideMark/>
          </w:tcPr>
          <w:p w:rsidR="00F043D7" w:rsidRDefault="00F043D7" w:rsidP="00F043D7">
            <w:pPr>
              <w:spacing w:after="60" w:line="23" w:lineRule="atLeast"/>
              <w:jc w:val="center"/>
              <w:rPr>
                <w:rFonts w:ascii="Times New Roman" w:hAnsi="Times New Roman" w:cs="Times New Roman"/>
                <w:b/>
                <w:bCs/>
                <w:sz w:val="24"/>
                <w:szCs w:val="24"/>
              </w:rPr>
            </w:pP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F6787B">
            <w:pPr>
              <w:spacing w:after="60" w:line="23" w:lineRule="atLeast"/>
              <w:rPr>
                <w:rFonts w:ascii="Times New Roman" w:hAnsi="Times New Roman" w:cs="Times New Roman"/>
                <w:bCs/>
                <w:sz w:val="24"/>
                <w:szCs w:val="24"/>
              </w:rPr>
            </w:pPr>
            <w:r w:rsidRPr="005517FA">
              <w:rPr>
                <w:rFonts w:ascii="Times New Roman" w:hAnsi="Times New Roman" w:cs="Times New Roman"/>
                <w:bCs/>
                <w:sz w:val="24"/>
                <w:szCs w:val="24"/>
              </w:rPr>
              <w:t xml:space="preserve">Giriş, Simülatör Nedir ve Denizcilik Endüstrisindeki Simülatör Eğitiminin Önemi </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5517FA">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1</w:t>
            </w:r>
          </w:p>
        </w:tc>
      </w:tr>
      <w:tr w:rsidR="00F043D7" w:rsidTr="00F043D7">
        <w:tc>
          <w:tcPr>
            <w:tcW w:w="7088" w:type="dxa"/>
            <w:tcBorders>
              <w:top w:val="single" w:sz="4" w:space="0" w:color="auto"/>
              <w:left w:val="single" w:sz="4" w:space="0" w:color="auto"/>
              <w:bottom w:val="single" w:sz="4" w:space="0" w:color="auto"/>
              <w:right w:val="single" w:sz="4" w:space="0" w:color="auto"/>
            </w:tcBorders>
            <w:hideMark/>
          </w:tcPr>
          <w:p w:rsidR="00F043D7" w:rsidRPr="005517FA" w:rsidRDefault="00F043D7" w:rsidP="00E4743A">
            <w:pPr>
              <w:spacing w:after="60" w:line="23" w:lineRule="atLeast"/>
              <w:rPr>
                <w:rFonts w:ascii="Times New Roman" w:hAnsi="Times New Roman" w:cs="Times New Roman"/>
                <w:bCs/>
                <w:sz w:val="24"/>
                <w:szCs w:val="24"/>
              </w:rPr>
            </w:pPr>
            <w:r w:rsidRPr="005517FA">
              <w:rPr>
                <w:rFonts w:ascii="Times New Roman" w:hAnsi="Times New Roman" w:cs="Times New Roman"/>
                <w:bCs/>
                <w:sz w:val="24"/>
                <w:szCs w:val="24"/>
              </w:rPr>
              <w:t>Simülatör Eğitiminin Kapsamı</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5517FA">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3</w:t>
            </w: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pPr>
              <w:spacing w:after="60" w:line="23" w:lineRule="atLeast"/>
              <w:rPr>
                <w:rFonts w:ascii="Times New Roman" w:hAnsi="Times New Roman" w:cs="Times New Roman"/>
                <w:bCs/>
                <w:sz w:val="24"/>
                <w:szCs w:val="24"/>
              </w:rPr>
            </w:pPr>
            <w:r w:rsidRPr="005517FA">
              <w:rPr>
                <w:rFonts w:ascii="Times New Roman" w:hAnsi="Times New Roman" w:cs="Times New Roman"/>
                <w:bCs/>
                <w:sz w:val="24"/>
                <w:szCs w:val="24"/>
              </w:rPr>
              <w:t>Simülatör Eğiticileri</w:t>
            </w:r>
          </w:p>
        </w:tc>
        <w:tc>
          <w:tcPr>
            <w:tcW w:w="1843" w:type="dxa"/>
            <w:tcBorders>
              <w:top w:val="single" w:sz="4" w:space="0" w:color="auto"/>
              <w:left w:val="single" w:sz="4" w:space="0" w:color="auto"/>
              <w:bottom w:val="single" w:sz="4" w:space="0" w:color="auto"/>
              <w:right w:val="single" w:sz="4" w:space="0" w:color="auto"/>
            </w:tcBorders>
            <w:vAlign w:val="center"/>
          </w:tcPr>
          <w:p w:rsidR="00F043D7" w:rsidRPr="005517FA" w:rsidRDefault="00F043D7" w:rsidP="005517FA">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2</w:t>
            </w: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pPr>
              <w:spacing w:after="60" w:line="23" w:lineRule="atLeast"/>
              <w:rPr>
                <w:rFonts w:ascii="Times New Roman" w:hAnsi="Times New Roman" w:cs="Times New Roman"/>
                <w:bCs/>
                <w:sz w:val="24"/>
                <w:szCs w:val="24"/>
              </w:rPr>
            </w:pPr>
            <w:r w:rsidRPr="005517FA">
              <w:rPr>
                <w:rFonts w:ascii="Times New Roman" w:hAnsi="Times New Roman" w:cs="Times New Roman"/>
                <w:bCs/>
                <w:sz w:val="24"/>
                <w:szCs w:val="24"/>
              </w:rPr>
              <w:t>Simülatör Eğitim Programının Kavramsallaştırılması</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5517FA">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3</w:t>
            </w: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pPr>
              <w:spacing w:after="60" w:line="23" w:lineRule="atLeast"/>
              <w:rPr>
                <w:rFonts w:ascii="Times New Roman" w:hAnsi="Times New Roman" w:cs="Times New Roman"/>
                <w:bCs/>
                <w:sz w:val="24"/>
                <w:szCs w:val="24"/>
              </w:rPr>
            </w:pPr>
            <w:r w:rsidRPr="005517FA">
              <w:rPr>
                <w:rFonts w:ascii="Times New Roman" w:hAnsi="Times New Roman" w:cs="Times New Roman"/>
                <w:bCs/>
                <w:sz w:val="24"/>
                <w:szCs w:val="24"/>
              </w:rPr>
              <w:t>Etkin Kişilerarası ve İletişim Teknikleri</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5517FA">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1</w:t>
            </w: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pPr>
              <w:spacing w:after="60" w:line="23" w:lineRule="atLeast"/>
              <w:rPr>
                <w:rFonts w:ascii="Times New Roman" w:hAnsi="Times New Roman" w:cs="Times New Roman"/>
                <w:bCs/>
                <w:sz w:val="24"/>
                <w:szCs w:val="24"/>
              </w:rPr>
            </w:pPr>
            <w:r w:rsidRPr="005517FA">
              <w:rPr>
                <w:rFonts w:ascii="Times New Roman" w:hAnsi="Times New Roman" w:cs="Times New Roman"/>
                <w:bCs/>
                <w:sz w:val="24"/>
                <w:szCs w:val="24"/>
              </w:rPr>
              <w:t>Simülatör Uygulamaları Yürütme</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5517FA">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3</w:t>
            </w: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pPr>
              <w:spacing w:after="60" w:line="23" w:lineRule="atLeast"/>
              <w:rPr>
                <w:rFonts w:ascii="Times New Roman" w:hAnsi="Times New Roman" w:cs="Times New Roman"/>
                <w:bCs/>
                <w:sz w:val="24"/>
                <w:szCs w:val="24"/>
              </w:rPr>
            </w:pPr>
            <w:r w:rsidRPr="005517FA">
              <w:rPr>
                <w:rFonts w:ascii="Times New Roman" w:hAnsi="Times New Roman" w:cs="Times New Roman"/>
                <w:bCs/>
                <w:sz w:val="24"/>
                <w:szCs w:val="24"/>
              </w:rPr>
              <w:t>Uygulamaları Değerlendirme</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5517FA">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3</w:t>
            </w: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pPr>
              <w:spacing w:after="60" w:line="23" w:lineRule="atLeast"/>
              <w:rPr>
                <w:rFonts w:ascii="Times New Roman" w:hAnsi="Times New Roman" w:cs="Times New Roman"/>
                <w:bCs/>
                <w:sz w:val="24"/>
                <w:szCs w:val="24"/>
              </w:rPr>
            </w:pPr>
            <w:r w:rsidRPr="005517FA">
              <w:rPr>
                <w:rFonts w:ascii="Times New Roman" w:hAnsi="Times New Roman" w:cs="Times New Roman"/>
                <w:bCs/>
                <w:sz w:val="24"/>
                <w:szCs w:val="24"/>
              </w:rPr>
              <w:t>Simülatörün Tanıtımı</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413AD3">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2</w:t>
            </w: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pPr>
              <w:spacing w:after="60" w:line="23" w:lineRule="atLeast"/>
              <w:rPr>
                <w:rFonts w:ascii="Times New Roman" w:hAnsi="Times New Roman" w:cs="Times New Roman"/>
                <w:bCs/>
                <w:sz w:val="24"/>
                <w:szCs w:val="24"/>
              </w:rPr>
            </w:pPr>
            <w:r w:rsidRPr="005517FA">
              <w:rPr>
                <w:rFonts w:ascii="Times New Roman" w:hAnsi="Times New Roman" w:cs="Times New Roman"/>
                <w:bCs/>
                <w:sz w:val="24"/>
                <w:szCs w:val="24"/>
              </w:rPr>
              <w:t>Simülatör Uygulaması Oluşturma</w:t>
            </w:r>
          </w:p>
        </w:tc>
        <w:tc>
          <w:tcPr>
            <w:tcW w:w="1843" w:type="dxa"/>
            <w:tcBorders>
              <w:top w:val="single" w:sz="4" w:space="0" w:color="auto"/>
              <w:left w:val="single" w:sz="4" w:space="0" w:color="auto"/>
              <w:bottom w:val="single" w:sz="4" w:space="0" w:color="auto"/>
              <w:right w:val="single" w:sz="4" w:space="0" w:color="auto"/>
            </w:tcBorders>
            <w:vAlign w:val="center"/>
          </w:tcPr>
          <w:p w:rsidR="00F043D7" w:rsidRPr="005517FA" w:rsidRDefault="00F043D7" w:rsidP="00413AD3">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3</w:t>
            </w: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pPr>
              <w:spacing w:after="60" w:line="23" w:lineRule="atLeast"/>
              <w:rPr>
                <w:rFonts w:ascii="Times New Roman" w:hAnsi="Times New Roman" w:cs="Times New Roman"/>
                <w:bCs/>
                <w:sz w:val="24"/>
                <w:szCs w:val="24"/>
              </w:rPr>
            </w:pPr>
            <w:r w:rsidRPr="005517FA">
              <w:rPr>
                <w:rFonts w:ascii="Times New Roman" w:hAnsi="Times New Roman" w:cs="Times New Roman"/>
                <w:bCs/>
                <w:sz w:val="24"/>
                <w:szCs w:val="24"/>
              </w:rPr>
              <w:t>Simülatör Uygulaması 1</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413AD3">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3</w:t>
            </w: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pPr>
              <w:spacing w:after="60" w:line="23" w:lineRule="atLeast"/>
              <w:rPr>
                <w:rFonts w:ascii="Times New Roman" w:hAnsi="Times New Roman" w:cs="Times New Roman"/>
                <w:bCs/>
                <w:sz w:val="24"/>
                <w:szCs w:val="24"/>
              </w:rPr>
            </w:pPr>
            <w:r w:rsidRPr="005517FA">
              <w:rPr>
                <w:rFonts w:ascii="Times New Roman" w:hAnsi="Times New Roman" w:cs="Times New Roman"/>
                <w:bCs/>
                <w:sz w:val="24"/>
                <w:szCs w:val="24"/>
              </w:rPr>
              <w:t>Simülatör Uygulaması 2</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413AD3">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3</w:t>
            </w: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pPr>
              <w:spacing w:after="60" w:line="23" w:lineRule="atLeast"/>
              <w:rPr>
                <w:rFonts w:ascii="Times New Roman" w:hAnsi="Times New Roman" w:cs="Times New Roman"/>
                <w:bCs/>
                <w:sz w:val="24"/>
                <w:szCs w:val="24"/>
              </w:rPr>
            </w:pPr>
            <w:r w:rsidRPr="005517FA">
              <w:rPr>
                <w:rFonts w:ascii="Times New Roman" w:hAnsi="Times New Roman" w:cs="Times New Roman"/>
                <w:bCs/>
                <w:sz w:val="24"/>
                <w:szCs w:val="24"/>
              </w:rPr>
              <w:t>Simülatör Uygulaması 3</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413AD3">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3</w:t>
            </w: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tcPr>
          <w:p w:rsidR="00F043D7" w:rsidRPr="005517FA" w:rsidRDefault="00F043D7" w:rsidP="00E07285">
            <w:pPr>
              <w:spacing w:after="60" w:line="23" w:lineRule="atLeast"/>
              <w:rPr>
                <w:rFonts w:ascii="Times New Roman" w:hAnsi="Times New Roman" w:cs="Times New Roman"/>
                <w:bCs/>
                <w:color w:val="FF0000"/>
                <w:sz w:val="24"/>
                <w:szCs w:val="24"/>
              </w:rPr>
            </w:pPr>
            <w:r w:rsidRPr="005517FA">
              <w:rPr>
                <w:rFonts w:ascii="Times New Roman" w:hAnsi="Times New Roman" w:cs="Times New Roman"/>
                <w:bCs/>
                <w:sz w:val="24"/>
                <w:szCs w:val="24"/>
              </w:rPr>
              <w:t xml:space="preserve">Ölçme ve Değerlendirme </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5517FA">
            <w:pPr>
              <w:spacing w:after="0" w:line="240" w:lineRule="auto"/>
              <w:jc w:val="center"/>
              <w:rPr>
                <w:rFonts w:ascii="Times New Roman" w:hAnsi="Times New Roman" w:cs="Times New Roman"/>
                <w:sz w:val="24"/>
                <w:szCs w:val="24"/>
                <w:lang w:bidi="en-US"/>
              </w:rPr>
            </w:pPr>
            <w:r w:rsidRPr="005517FA">
              <w:rPr>
                <w:rFonts w:ascii="Times New Roman" w:hAnsi="Times New Roman" w:cs="Times New Roman"/>
                <w:sz w:val="24"/>
                <w:szCs w:val="24"/>
                <w:lang w:bidi="en-US"/>
              </w:rPr>
              <w:t>2</w:t>
            </w:r>
          </w:p>
        </w:tc>
      </w:tr>
      <w:tr w:rsidR="00F043D7" w:rsidTr="00F043D7">
        <w:tc>
          <w:tcPr>
            <w:tcW w:w="7088" w:type="dxa"/>
            <w:tcBorders>
              <w:top w:val="single" w:sz="4" w:space="0" w:color="auto"/>
              <w:left w:val="single" w:sz="4" w:space="0" w:color="auto"/>
              <w:bottom w:val="single" w:sz="4" w:space="0" w:color="auto"/>
              <w:right w:val="single" w:sz="4" w:space="0" w:color="auto"/>
            </w:tcBorders>
            <w:vAlign w:val="center"/>
            <w:hideMark/>
          </w:tcPr>
          <w:p w:rsidR="00F043D7" w:rsidRDefault="00F043D7" w:rsidP="00342CC5">
            <w:pPr>
              <w:spacing w:after="60" w:line="23" w:lineRule="atLeast"/>
              <w:rPr>
                <w:rFonts w:ascii="Times New Roman" w:hAnsi="Times New Roman" w:cs="Times New Roman"/>
                <w:b/>
                <w:bCs/>
                <w:sz w:val="24"/>
                <w:szCs w:val="24"/>
              </w:rPr>
            </w:pPr>
            <w:r>
              <w:rPr>
                <w:rFonts w:ascii="Times New Roman" w:hAnsi="Times New Roman" w:cs="Times New Roman"/>
                <w:b/>
                <w:bCs/>
                <w:sz w:val="24"/>
                <w:szCs w:val="24"/>
              </w:rPr>
              <w:t>Toplam</w:t>
            </w:r>
          </w:p>
        </w:tc>
        <w:tc>
          <w:tcPr>
            <w:tcW w:w="1843" w:type="dxa"/>
            <w:tcBorders>
              <w:top w:val="single" w:sz="4" w:space="0" w:color="auto"/>
              <w:left w:val="single" w:sz="4" w:space="0" w:color="auto"/>
              <w:bottom w:val="single" w:sz="4" w:space="0" w:color="auto"/>
              <w:right w:val="single" w:sz="4" w:space="0" w:color="auto"/>
            </w:tcBorders>
            <w:vAlign w:val="center"/>
            <w:hideMark/>
          </w:tcPr>
          <w:p w:rsidR="00F043D7" w:rsidRPr="005517FA" w:rsidRDefault="00F043D7" w:rsidP="005517FA">
            <w:pPr>
              <w:spacing w:after="0" w:line="240" w:lineRule="auto"/>
              <w:jc w:val="center"/>
              <w:rPr>
                <w:rFonts w:ascii="Times New Roman" w:hAnsi="Times New Roman" w:cs="Times New Roman"/>
                <w:b/>
                <w:sz w:val="24"/>
                <w:szCs w:val="24"/>
                <w:lang w:bidi="en-US"/>
              </w:rPr>
            </w:pPr>
            <w:r w:rsidRPr="005517FA">
              <w:rPr>
                <w:rFonts w:ascii="Times New Roman" w:hAnsi="Times New Roman" w:cs="Times New Roman"/>
                <w:b/>
                <w:sz w:val="24"/>
                <w:szCs w:val="24"/>
                <w:lang w:bidi="en-US"/>
              </w:rPr>
              <w:t>32</w:t>
            </w:r>
          </w:p>
        </w:tc>
      </w:tr>
    </w:tbl>
    <w:p w:rsidR="00E64E7F" w:rsidRDefault="00E64E7F" w:rsidP="00E64E7F">
      <w:pPr>
        <w:pStyle w:val="ListeParagraf1"/>
        <w:spacing w:after="60" w:line="23" w:lineRule="atLeast"/>
        <w:ind w:left="0" w:right="-567"/>
        <w:jc w:val="both"/>
        <w:rPr>
          <w:rFonts w:ascii="Times New Roman" w:hAnsi="Times New Roman" w:cs="Times New Roman"/>
          <w:b/>
          <w:bCs/>
          <w:sz w:val="24"/>
          <w:szCs w:val="24"/>
        </w:rPr>
      </w:pPr>
    </w:p>
    <w:p w:rsidR="00E64E7F" w:rsidRDefault="00E64E7F" w:rsidP="00677521">
      <w:pPr>
        <w:pStyle w:val="ListeParagraf"/>
        <w:numPr>
          <w:ilvl w:val="0"/>
          <w:numId w:val="1"/>
        </w:numPr>
        <w:spacing w:after="0" w:line="240" w:lineRule="auto"/>
        <w:ind w:left="284" w:hanging="284"/>
        <w:jc w:val="both"/>
        <w:rPr>
          <w:rFonts w:ascii="Times New Roman" w:hAnsi="Times New Roman"/>
          <w:b/>
          <w:bCs/>
          <w:sz w:val="24"/>
          <w:szCs w:val="24"/>
        </w:rPr>
      </w:pPr>
      <w:r w:rsidRPr="00677521">
        <w:rPr>
          <w:rFonts w:ascii="Times New Roman" w:hAnsi="Times New Roman"/>
          <w:b/>
          <w:sz w:val="24"/>
          <w:szCs w:val="24"/>
          <w:lang w:eastAsia="tr-TR"/>
        </w:rPr>
        <w:t>ÖĞRETİM</w:t>
      </w:r>
      <w:r>
        <w:rPr>
          <w:rFonts w:ascii="Times New Roman" w:hAnsi="Times New Roman"/>
          <w:b/>
          <w:bCs/>
          <w:sz w:val="24"/>
          <w:szCs w:val="24"/>
        </w:rPr>
        <w:t xml:space="preserve"> YÖNTEM TEKNİK VE STRATEJİLERİ</w:t>
      </w:r>
    </w:p>
    <w:p w:rsidR="00C64E85" w:rsidRDefault="00C64E85" w:rsidP="00C64E85">
      <w:pPr>
        <w:pStyle w:val="ListeParagraf1"/>
        <w:spacing w:after="60" w:line="23" w:lineRule="atLeast"/>
        <w:ind w:left="360" w:right="-567"/>
        <w:jc w:val="both"/>
        <w:rPr>
          <w:rFonts w:ascii="Times New Roman" w:hAnsi="Times New Roman" w:cs="Times New Roman"/>
          <w:b/>
          <w:bCs/>
          <w:sz w:val="24"/>
          <w:szCs w:val="24"/>
        </w:rPr>
      </w:pPr>
    </w:p>
    <w:p w:rsidR="00C64E85" w:rsidRPr="00630C30" w:rsidRDefault="00C64E85" w:rsidP="00B26AB5">
      <w:pPr>
        <w:numPr>
          <w:ilvl w:val="0"/>
          <w:numId w:val="2"/>
        </w:numPr>
        <w:spacing w:after="0" w:line="240" w:lineRule="auto"/>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t>Eğitim faaliyeti yüz yüze eğitim yaklaşımıyla yapılacaktır.</w:t>
      </w:r>
    </w:p>
    <w:p w:rsidR="00630C30" w:rsidRPr="008E08BB" w:rsidRDefault="00630C30" w:rsidP="00630C30">
      <w:pPr>
        <w:numPr>
          <w:ilvl w:val="0"/>
          <w:numId w:val="2"/>
        </w:numPr>
        <w:spacing w:after="0" w:line="240" w:lineRule="auto"/>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t>Programın hedeflerine ulaşmak için; anlatım, soru-cevap, uygulama ve proje ça</w:t>
      </w:r>
      <w:r>
        <w:rPr>
          <w:rFonts w:ascii="Times New Roman" w:eastAsia="Times New Roman" w:hAnsi="Times New Roman" w:cs="Times New Roman"/>
          <w:sz w:val="24"/>
          <w:szCs w:val="24"/>
          <w:lang w:eastAsia="tr-TR"/>
        </w:rPr>
        <w:t>lışması teknikleri kullanılacaktır</w:t>
      </w:r>
      <w:r w:rsidRPr="008E08BB">
        <w:rPr>
          <w:rFonts w:ascii="Times New Roman" w:eastAsia="Times New Roman" w:hAnsi="Times New Roman" w:cs="Times New Roman"/>
          <w:sz w:val="24"/>
          <w:szCs w:val="24"/>
          <w:lang w:eastAsia="tr-TR"/>
        </w:rPr>
        <w:t>.</w:t>
      </w:r>
    </w:p>
    <w:p w:rsidR="00E64E7F" w:rsidRPr="00B26AB5" w:rsidRDefault="00E64E7F" w:rsidP="00B26AB5">
      <w:pPr>
        <w:numPr>
          <w:ilvl w:val="0"/>
          <w:numId w:val="2"/>
        </w:numPr>
        <w:spacing w:after="0" w:line="240" w:lineRule="auto"/>
        <w:jc w:val="both"/>
        <w:rPr>
          <w:rFonts w:ascii="Times New Roman" w:eastAsia="Times New Roman" w:hAnsi="Times New Roman" w:cs="Times New Roman"/>
          <w:sz w:val="24"/>
          <w:szCs w:val="24"/>
          <w:lang w:eastAsia="tr-TR"/>
        </w:rPr>
      </w:pPr>
      <w:r w:rsidRPr="00B26AB5">
        <w:rPr>
          <w:rFonts w:ascii="Times New Roman" w:eastAsia="Times New Roman" w:hAnsi="Times New Roman" w:cs="Times New Roman"/>
          <w:sz w:val="24"/>
          <w:szCs w:val="24"/>
          <w:lang w:eastAsia="tr-TR"/>
        </w:rPr>
        <w:t>Eğitim süresince laboratu</w:t>
      </w:r>
      <w:r w:rsidR="00630C30" w:rsidRPr="00B26AB5">
        <w:rPr>
          <w:rFonts w:ascii="Times New Roman" w:eastAsia="Times New Roman" w:hAnsi="Times New Roman" w:cs="Times New Roman"/>
          <w:sz w:val="24"/>
          <w:szCs w:val="24"/>
          <w:lang w:eastAsia="tr-TR"/>
        </w:rPr>
        <w:t>v</w:t>
      </w:r>
      <w:r w:rsidRPr="00B26AB5">
        <w:rPr>
          <w:rFonts w:ascii="Times New Roman" w:eastAsia="Times New Roman" w:hAnsi="Times New Roman" w:cs="Times New Roman"/>
          <w:sz w:val="24"/>
          <w:szCs w:val="24"/>
          <w:lang w:eastAsia="tr-TR"/>
        </w:rPr>
        <w:t>arlar kullanılıp, görsel materyallerle desteklenecektir.</w:t>
      </w:r>
    </w:p>
    <w:p w:rsidR="00630C30" w:rsidRPr="008E08BB" w:rsidRDefault="00630C30" w:rsidP="00630C30">
      <w:pPr>
        <w:numPr>
          <w:ilvl w:val="0"/>
          <w:numId w:val="2"/>
        </w:numPr>
        <w:spacing w:after="0" w:line="240" w:lineRule="auto"/>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t>Kursiyerlere ders notları elektronik ortamda verilecektir.</w:t>
      </w:r>
    </w:p>
    <w:p w:rsidR="008A6157" w:rsidRPr="008A6157" w:rsidRDefault="008A6157" w:rsidP="008A6157">
      <w:pPr>
        <w:spacing w:after="60" w:line="23" w:lineRule="atLeast"/>
        <w:ind w:left="720"/>
        <w:jc w:val="both"/>
        <w:rPr>
          <w:rFonts w:ascii="Times New Roman" w:hAnsi="Times New Roman" w:cs="Times New Roman"/>
          <w:sz w:val="24"/>
          <w:szCs w:val="24"/>
        </w:rPr>
      </w:pPr>
    </w:p>
    <w:p w:rsidR="00E64E7F" w:rsidRDefault="00E64E7F" w:rsidP="00677521">
      <w:pPr>
        <w:pStyle w:val="ListeParagraf"/>
        <w:numPr>
          <w:ilvl w:val="0"/>
          <w:numId w:val="1"/>
        </w:numPr>
        <w:spacing w:after="0" w:line="240" w:lineRule="auto"/>
        <w:ind w:left="284" w:hanging="284"/>
        <w:jc w:val="both"/>
        <w:rPr>
          <w:rFonts w:ascii="Times New Roman" w:hAnsi="Times New Roman"/>
          <w:b/>
          <w:bCs/>
          <w:sz w:val="24"/>
          <w:szCs w:val="24"/>
        </w:rPr>
      </w:pPr>
      <w:r w:rsidRPr="00677521">
        <w:rPr>
          <w:rFonts w:ascii="Times New Roman" w:hAnsi="Times New Roman"/>
          <w:b/>
          <w:sz w:val="24"/>
          <w:szCs w:val="24"/>
          <w:lang w:eastAsia="tr-TR"/>
        </w:rPr>
        <w:t>ÖLÇME</w:t>
      </w:r>
      <w:r>
        <w:rPr>
          <w:rFonts w:ascii="Times New Roman" w:hAnsi="Times New Roman"/>
          <w:b/>
          <w:bCs/>
          <w:sz w:val="24"/>
          <w:szCs w:val="24"/>
        </w:rPr>
        <w:t xml:space="preserve"> VE DEĞERLENDİRME</w:t>
      </w:r>
    </w:p>
    <w:p w:rsidR="005F27F5" w:rsidRDefault="005F27F5" w:rsidP="005F27F5">
      <w:pPr>
        <w:pStyle w:val="ListeParagraf1"/>
        <w:spacing w:after="60" w:line="23" w:lineRule="atLeast"/>
        <w:ind w:left="360"/>
        <w:jc w:val="both"/>
        <w:rPr>
          <w:rFonts w:ascii="Times New Roman" w:hAnsi="Times New Roman" w:cs="Times New Roman"/>
          <w:b/>
          <w:bCs/>
          <w:sz w:val="24"/>
          <w:szCs w:val="24"/>
        </w:rPr>
      </w:pPr>
    </w:p>
    <w:p w:rsidR="005F27F5" w:rsidRPr="008E08BB" w:rsidRDefault="005F27F5" w:rsidP="00B26AB5">
      <w:pPr>
        <w:numPr>
          <w:ilvl w:val="0"/>
          <w:numId w:val="2"/>
        </w:numPr>
        <w:spacing w:after="0" w:line="240" w:lineRule="auto"/>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t xml:space="preserve">Kursiyerlerin başarısını değerlendirmek amacıyla uygulama ağırlıklı süreç değerlendirmesinin yanı sıra en az 50 sorudan oluşan ve tüm konuları kapsayan açık uçlu soruların da yer aldığı çoktan seçmeli test sınavı yapılacaktır. Kursiyerlerin başarı değerlendirmesi yapılırken yazılı sınav ile uygulamalardan aldıkları puanların aritmetik ortalaması esas alınacaktır. </w:t>
      </w:r>
    </w:p>
    <w:p w:rsidR="005F27F5" w:rsidRPr="008E08BB" w:rsidRDefault="005F27F5" w:rsidP="00B26AB5">
      <w:pPr>
        <w:numPr>
          <w:ilvl w:val="0"/>
          <w:numId w:val="2"/>
        </w:numPr>
        <w:spacing w:after="0" w:line="240" w:lineRule="auto"/>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t>100/45 ve üzeri not alanlar yönetmeliğimiz gereği başarılı sayılacaktır ibaresi olmasına rağmen; Gemiadamları Kılavuz Kaptanlar Yönetmeliği ve Gemiadamları Kılavuz Kaptanlar Eğitim ve Sınav Yönergesi kapsamında Madde-40, Madde-41 ve Madde-42 kapsamında bu kursa yönelik sınav geçme notu 80 olarak belirlenmiştir. Çoktan seçmeli yazılı sınav ve uygulama notunun aritmetik ortalaması sonucu 80 ve üzeri not alanlar başarılı sayılacaktır.</w:t>
      </w:r>
    </w:p>
    <w:p w:rsidR="005F27F5" w:rsidRPr="008E08BB" w:rsidRDefault="005F27F5" w:rsidP="00B26AB5">
      <w:pPr>
        <w:numPr>
          <w:ilvl w:val="0"/>
          <w:numId w:val="2"/>
        </w:numPr>
        <w:spacing w:after="0" w:line="240" w:lineRule="auto"/>
        <w:jc w:val="both"/>
        <w:rPr>
          <w:rFonts w:ascii="Times New Roman" w:eastAsia="Times New Roman" w:hAnsi="Times New Roman" w:cs="Times New Roman"/>
          <w:sz w:val="24"/>
          <w:szCs w:val="24"/>
          <w:lang w:eastAsia="tr-TR"/>
        </w:rPr>
      </w:pPr>
      <w:r w:rsidRPr="008E08BB">
        <w:rPr>
          <w:rFonts w:ascii="Times New Roman" w:eastAsia="Times New Roman" w:hAnsi="Times New Roman" w:cs="Times New Roman"/>
          <w:sz w:val="24"/>
          <w:szCs w:val="24"/>
          <w:lang w:eastAsia="tr-TR"/>
        </w:rPr>
        <w:t>Başarılı olanlara “Kurs Belgesi” (e-sertifika) verilecektir.</w:t>
      </w:r>
    </w:p>
    <w:p w:rsidR="005F27F5" w:rsidRDefault="005F27F5"/>
    <w:sectPr w:rsidR="005F27F5" w:rsidSect="00A35DF2">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 w15:restartNumberingAfterBreak="0">
    <w:nsid w:val="41910762"/>
    <w:multiLevelType w:val="hybridMultilevel"/>
    <w:tmpl w:val="CABC2B64"/>
    <w:lvl w:ilvl="0" w:tplc="62D649DA">
      <w:start w:val="7"/>
      <w:numFmt w:val="decimal"/>
      <w:lvlText w:val="%1."/>
      <w:lvlJc w:val="left"/>
      <w:pPr>
        <w:tabs>
          <w:tab w:val="num" w:pos="360"/>
        </w:tabs>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5B825FCD"/>
    <w:multiLevelType w:val="hybridMultilevel"/>
    <w:tmpl w:val="77E4F7FC"/>
    <w:lvl w:ilvl="0" w:tplc="0FF23C20">
      <w:start w:val="1"/>
      <w:numFmt w:val="decimal"/>
      <w:lvlText w:val="%1."/>
      <w:lvlJc w:val="left"/>
      <w:pPr>
        <w:ind w:left="502" w:hanging="360"/>
      </w:pPr>
      <w:rPr>
        <w:rFonts w:eastAsia="Times New Roman"/>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15:restartNumberingAfterBreak="0">
    <w:nsid w:val="659C6DE0"/>
    <w:multiLevelType w:val="hybridMultilevel"/>
    <w:tmpl w:val="296EEF4C"/>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B7A0740"/>
    <w:multiLevelType w:val="hybridMultilevel"/>
    <w:tmpl w:val="C5641FE4"/>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15:restartNumberingAfterBreak="0">
    <w:nsid w:val="7BBE7061"/>
    <w:multiLevelType w:val="hybridMultilevel"/>
    <w:tmpl w:val="4A46D0DC"/>
    <w:lvl w:ilvl="0" w:tplc="2AEE3240">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901"/>
    <w:rsid w:val="00103D93"/>
    <w:rsid w:val="00137175"/>
    <w:rsid w:val="00194EEF"/>
    <w:rsid w:val="001D2FEE"/>
    <w:rsid w:val="001E0E0A"/>
    <w:rsid w:val="00214E0B"/>
    <w:rsid w:val="00283796"/>
    <w:rsid w:val="00342CC5"/>
    <w:rsid w:val="00357F39"/>
    <w:rsid w:val="00382083"/>
    <w:rsid w:val="0038602E"/>
    <w:rsid w:val="003B3ABA"/>
    <w:rsid w:val="003C2A04"/>
    <w:rsid w:val="004A1B1D"/>
    <w:rsid w:val="00515C36"/>
    <w:rsid w:val="005517FA"/>
    <w:rsid w:val="00584B82"/>
    <w:rsid w:val="005A40CB"/>
    <w:rsid w:val="005F27F5"/>
    <w:rsid w:val="00630C30"/>
    <w:rsid w:val="00677521"/>
    <w:rsid w:val="006C7988"/>
    <w:rsid w:val="006E75F8"/>
    <w:rsid w:val="0070535C"/>
    <w:rsid w:val="00727EA5"/>
    <w:rsid w:val="007320E3"/>
    <w:rsid w:val="00755498"/>
    <w:rsid w:val="007E29AF"/>
    <w:rsid w:val="007F68AF"/>
    <w:rsid w:val="0087306F"/>
    <w:rsid w:val="008A6157"/>
    <w:rsid w:val="008C3217"/>
    <w:rsid w:val="008C35A2"/>
    <w:rsid w:val="0093373E"/>
    <w:rsid w:val="00965D66"/>
    <w:rsid w:val="00991A25"/>
    <w:rsid w:val="00A35DF2"/>
    <w:rsid w:val="00A43340"/>
    <w:rsid w:val="00A63792"/>
    <w:rsid w:val="00A71901"/>
    <w:rsid w:val="00AD5AEC"/>
    <w:rsid w:val="00AE547D"/>
    <w:rsid w:val="00B26AB5"/>
    <w:rsid w:val="00C25176"/>
    <w:rsid w:val="00C64E85"/>
    <w:rsid w:val="00C83A8C"/>
    <w:rsid w:val="00DA1C05"/>
    <w:rsid w:val="00E07285"/>
    <w:rsid w:val="00E33E28"/>
    <w:rsid w:val="00E4743A"/>
    <w:rsid w:val="00E60520"/>
    <w:rsid w:val="00E64E7F"/>
    <w:rsid w:val="00EB255F"/>
    <w:rsid w:val="00EE1C2F"/>
    <w:rsid w:val="00EF3132"/>
    <w:rsid w:val="00F043D7"/>
    <w:rsid w:val="00F54006"/>
    <w:rsid w:val="00F6787B"/>
    <w:rsid w:val="00FA1CD2"/>
    <w:rsid w:val="00FC46A9"/>
    <w:rsid w:val="00FE30D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A4C6CE-5ECB-4119-9748-9AA427C7A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E7F"/>
    <w:rPr>
      <w:rFonts w:ascii="Calibri" w:eastAsia="Calibri" w:hAnsi="Calibri" w:cs="Calibri"/>
    </w:rPr>
  </w:style>
  <w:style w:type="paragraph" w:styleId="Balk1">
    <w:name w:val="heading 1"/>
    <w:basedOn w:val="Normal"/>
    <w:next w:val="Normal"/>
    <w:link w:val="Balk1Char"/>
    <w:uiPriority w:val="99"/>
    <w:qFormat/>
    <w:rsid w:val="00E64E7F"/>
    <w:pPr>
      <w:keepNext/>
      <w:spacing w:before="240" w:after="60" w:line="240" w:lineRule="auto"/>
      <w:outlineLvl w:val="0"/>
    </w:pPr>
    <w:rPr>
      <w:rFonts w:ascii="Cambria" w:eastAsia="Times New Roman" w:hAnsi="Cambria" w:cs="Cambria"/>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E64E7F"/>
    <w:rPr>
      <w:rFonts w:ascii="Cambria" w:eastAsia="Times New Roman" w:hAnsi="Cambria" w:cs="Cambria"/>
      <w:b/>
      <w:bCs/>
      <w:kern w:val="32"/>
      <w:sz w:val="32"/>
      <w:szCs w:val="32"/>
      <w:lang w:eastAsia="tr-TR"/>
    </w:rPr>
  </w:style>
  <w:style w:type="paragraph" w:customStyle="1" w:styleId="ListeParagraf1">
    <w:name w:val="Liste Paragraf1"/>
    <w:basedOn w:val="Normal"/>
    <w:uiPriority w:val="99"/>
    <w:rsid w:val="00E64E7F"/>
    <w:pPr>
      <w:spacing w:after="0" w:line="240" w:lineRule="atLeast"/>
      <w:ind w:left="720"/>
    </w:pPr>
    <w:rPr>
      <w:rFonts w:eastAsia="SimSun"/>
      <w:lang w:eastAsia="tr-TR"/>
    </w:rPr>
  </w:style>
  <w:style w:type="paragraph" w:customStyle="1" w:styleId="style4">
    <w:name w:val="style4"/>
    <w:basedOn w:val="Normal"/>
    <w:uiPriority w:val="99"/>
    <w:rsid w:val="00E64E7F"/>
    <w:pPr>
      <w:autoSpaceDE w:val="0"/>
      <w:autoSpaceDN w:val="0"/>
      <w:spacing w:after="0" w:line="259" w:lineRule="atLeast"/>
      <w:jc w:val="center"/>
    </w:pPr>
    <w:rPr>
      <w:sz w:val="24"/>
      <w:szCs w:val="24"/>
      <w:lang w:eastAsia="tr-TR"/>
    </w:rPr>
  </w:style>
  <w:style w:type="table" w:customStyle="1" w:styleId="TabloKlavuzu1">
    <w:name w:val="Tablo Kılavuzu1"/>
    <w:basedOn w:val="NormalTablo"/>
    <w:next w:val="TabloKlavuzu"/>
    <w:uiPriority w:val="59"/>
    <w:rsid w:val="003C2A0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3C2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357F39"/>
    <w:pPr>
      <w:spacing w:after="160" w:line="259" w:lineRule="auto"/>
      <w:ind w:left="720"/>
      <w:contextualSpacing/>
    </w:pPr>
    <w:rPr>
      <w:rFonts w:cs="Times New Roman"/>
    </w:rPr>
  </w:style>
  <w:style w:type="character" w:customStyle="1" w:styleId="ListeParagrafChar">
    <w:name w:val="Liste Paragraf Char"/>
    <w:link w:val="ListeParagraf"/>
    <w:uiPriority w:val="34"/>
    <w:locked/>
    <w:rsid w:val="00C83A8C"/>
    <w:rPr>
      <w:rFonts w:ascii="Calibri" w:eastAsia="Calibri" w:hAnsi="Calibri" w:cs="Times New Roman"/>
    </w:rPr>
  </w:style>
  <w:style w:type="paragraph" w:styleId="BalonMetni">
    <w:name w:val="Balloon Text"/>
    <w:basedOn w:val="Normal"/>
    <w:link w:val="BalonMetniChar"/>
    <w:uiPriority w:val="99"/>
    <w:semiHidden/>
    <w:unhideWhenUsed/>
    <w:rsid w:val="00F043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43D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43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76F28-EE81-4A97-8F89-CD05ED939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883</Words>
  <Characters>5039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5911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2</cp:revision>
  <cp:lastPrinted>2019-05-20T07:36:00Z</cp:lastPrinted>
  <dcterms:created xsi:type="dcterms:W3CDTF">2019-05-23T06:37:00Z</dcterms:created>
  <dcterms:modified xsi:type="dcterms:W3CDTF">2019-05-23T06:37:00Z</dcterms:modified>
</cp:coreProperties>
</file>